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3" w:rsidRPr="00D27B57" w:rsidRDefault="007B5DE3" w:rsidP="007B5DE3">
      <w:pPr>
        <w:tabs>
          <w:tab w:val="left" w:pos="180"/>
        </w:tabs>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sidR="00F44715">
        <w:rPr>
          <w:b/>
          <w:u w:val="single"/>
        </w:rPr>
        <w:t xml:space="preserve"> 19</w:t>
      </w:r>
      <w:r w:rsidR="00F44715" w:rsidRPr="00F44715">
        <w:rPr>
          <w:b/>
          <w:u w:val="single"/>
          <w:vertAlign w:val="superscript"/>
        </w:rPr>
        <w:t>TH</w:t>
      </w:r>
      <w:r w:rsidR="00F44715">
        <w:rPr>
          <w:b/>
          <w:u w:val="single"/>
        </w:rPr>
        <w:t xml:space="preserve"> AUGUST 2013</w:t>
      </w:r>
    </w:p>
    <w:p w:rsidR="007B5DE3" w:rsidRPr="00D27B57" w:rsidRDefault="007B5DE3" w:rsidP="007B5DE3">
      <w:pPr>
        <w:tabs>
          <w:tab w:val="left" w:pos="180"/>
        </w:tabs>
        <w:jc w:val="both"/>
      </w:pP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rsidR="00F44715">
        <w:t>Councillor C McShane</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t>Councillors J Baird, S Blaney, D F Cunningham, W Graham,</w:t>
      </w:r>
      <w:r w:rsidR="00F44715">
        <w:t xml:space="preserve"> S Hunter</w:t>
      </w:r>
      <w:r>
        <w:t>, R D McDonnell, R A McIlroy, M A</w:t>
      </w:r>
      <w:r w:rsidR="00F44715">
        <w:t xml:space="preserve"> McKillop</w:t>
      </w:r>
      <w:r>
        <w:t xml:space="preserve">, P McShane, C C Thompson. </w:t>
      </w:r>
    </w:p>
    <w:p w:rsidR="007B5DE3" w:rsidRPr="0044564F" w:rsidRDefault="007B5DE3" w:rsidP="007B5DE3">
      <w:pPr>
        <w:tabs>
          <w:tab w:val="left" w:pos="180"/>
        </w:tabs>
        <w:ind w:left="2160" w:hanging="1980"/>
        <w:jc w:val="both"/>
      </w:pPr>
    </w:p>
    <w:p w:rsidR="007B5DE3" w:rsidRDefault="007B5DE3" w:rsidP="00F44715">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F44715" w:rsidRDefault="00F44715" w:rsidP="007B5DE3">
      <w:pPr>
        <w:tabs>
          <w:tab w:val="left" w:pos="180"/>
        </w:tabs>
        <w:ind w:left="2160"/>
        <w:jc w:val="both"/>
      </w:pPr>
    </w:p>
    <w:p w:rsidR="00F44715" w:rsidRDefault="00F44715" w:rsidP="007B5DE3">
      <w:pPr>
        <w:tabs>
          <w:tab w:val="left" w:pos="180"/>
        </w:tabs>
        <w:ind w:left="2160"/>
        <w:jc w:val="both"/>
      </w:pPr>
      <w:r>
        <w:t>Mrs E Mulholland, Director of Development Services</w:t>
      </w:r>
    </w:p>
    <w:p w:rsidR="00F44715" w:rsidRDefault="00F44715" w:rsidP="007B5DE3">
      <w:pPr>
        <w:tabs>
          <w:tab w:val="left" w:pos="180"/>
        </w:tabs>
        <w:ind w:left="2160"/>
        <w:jc w:val="both"/>
      </w:pPr>
    </w:p>
    <w:p w:rsidR="00F44715" w:rsidRDefault="00F44715" w:rsidP="007B5DE3">
      <w:pPr>
        <w:tabs>
          <w:tab w:val="left" w:pos="180"/>
        </w:tabs>
        <w:ind w:left="2160"/>
        <w:jc w:val="both"/>
      </w:pPr>
      <w:r>
        <w:t>Ms L Scullion, Community Services Manager</w:t>
      </w:r>
    </w:p>
    <w:p w:rsidR="00F44715" w:rsidRDefault="00F44715" w:rsidP="007B5DE3">
      <w:pPr>
        <w:tabs>
          <w:tab w:val="left" w:pos="180"/>
        </w:tabs>
        <w:ind w:left="2160"/>
        <w:jc w:val="both"/>
      </w:pPr>
    </w:p>
    <w:p w:rsidR="00F44715" w:rsidRDefault="00F44715" w:rsidP="007B5DE3">
      <w:pPr>
        <w:tabs>
          <w:tab w:val="left" w:pos="180"/>
        </w:tabs>
        <w:ind w:left="2160"/>
        <w:jc w:val="both"/>
      </w:pPr>
      <w:r>
        <w:t>Mrs K Murphy, Cohesion Officer</w:t>
      </w:r>
    </w:p>
    <w:p w:rsidR="00F44715" w:rsidRDefault="00F44715" w:rsidP="007B5DE3">
      <w:pPr>
        <w:tabs>
          <w:tab w:val="left" w:pos="180"/>
        </w:tabs>
        <w:ind w:left="2160"/>
        <w:jc w:val="both"/>
      </w:pPr>
    </w:p>
    <w:p w:rsidR="00F44715" w:rsidRDefault="00F44715" w:rsidP="007B5DE3">
      <w:pPr>
        <w:tabs>
          <w:tab w:val="left" w:pos="180"/>
        </w:tabs>
        <w:ind w:left="2160"/>
        <w:jc w:val="both"/>
      </w:pPr>
      <w:r>
        <w:t>Mrs D Kinney, Good Relations Officer</w:t>
      </w:r>
    </w:p>
    <w:p w:rsidR="007B5DE3" w:rsidRPr="00D27B57" w:rsidRDefault="007B5DE3" w:rsidP="007B5DE3">
      <w:pPr>
        <w:tabs>
          <w:tab w:val="left" w:pos="180"/>
        </w:tabs>
        <w:ind w:left="2160"/>
        <w:jc w:val="both"/>
      </w:pPr>
    </w:p>
    <w:p w:rsidR="007B5DE3" w:rsidRDefault="00F44715" w:rsidP="007B5DE3">
      <w:pPr>
        <w:tabs>
          <w:tab w:val="left" w:pos="180"/>
          <w:tab w:val="left" w:pos="2700"/>
        </w:tabs>
        <w:ind w:left="2160"/>
        <w:jc w:val="both"/>
      </w:pPr>
      <w:r>
        <w:t>Ms R McMenamin</w:t>
      </w:r>
      <w:r w:rsidR="007B5DE3">
        <w:t>, Planning Service</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F44715" w:rsidP="007B5DE3">
      <w:pPr>
        <w:tabs>
          <w:tab w:val="left" w:pos="180"/>
        </w:tabs>
        <w:ind w:left="180" w:hanging="1440"/>
        <w:jc w:val="both"/>
        <w:rPr>
          <w:b/>
          <w:u w:val="single"/>
        </w:rPr>
      </w:pPr>
      <w:r>
        <w:rPr>
          <w:b/>
        </w:rPr>
        <w:t>13/19:</w:t>
      </w:r>
      <w:r w:rsidR="007B5DE3" w:rsidRPr="00D27B57">
        <w:rPr>
          <w:b/>
        </w:rPr>
        <w:t>01</w:t>
      </w:r>
      <w:r w:rsidR="007B5DE3" w:rsidRPr="00D27B57">
        <w:rPr>
          <w:b/>
        </w:rPr>
        <w:tab/>
      </w:r>
      <w:r w:rsidR="007B5DE3" w:rsidRPr="00D27B57">
        <w:rPr>
          <w:b/>
          <w:u w:val="single"/>
        </w:rPr>
        <w:t>APOLOGIES AND CHAIRMAN’S BUSINESS</w:t>
      </w:r>
    </w:p>
    <w:p w:rsidR="007B5DE3" w:rsidRDefault="007B5DE3" w:rsidP="007B5DE3">
      <w:pPr>
        <w:tabs>
          <w:tab w:val="left" w:pos="180"/>
        </w:tabs>
        <w:ind w:left="-1260"/>
        <w:jc w:val="both"/>
        <w:rPr>
          <w:b/>
        </w:rPr>
      </w:pPr>
    </w:p>
    <w:p w:rsidR="007B5DE3" w:rsidRDefault="007B5DE3" w:rsidP="007B5DE3">
      <w:pPr>
        <w:tabs>
          <w:tab w:val="left" w:pos="180"/>
        </w:tabs>
        <w:ind w:left="180"/>
        <w:jc w:val="both"/>
      </w:pPr>
      <w:r>
        <w:t xml:space="preserve">Apologies were received on behalf of </w:t>
      </w:r>
      <w:r w:rsidR="00F44715">
        <w:t>Councillors S McKillop, N McAllister, D M McAllister and C McCambridge.</w:t>
      </w:r>
    </w:p>
    <w:p w:rsidR="00F44715" w:rsidRDefault="00F44715" w:rsidP="007B5DE3">
      <w:pPr>
        <w:tabs>
          <w:tab w:val="left" w:pos="180"/>
        </w:tabs>
        <w:ind w:left="180"/>
        <w:jc w:val="both"/>
      </w:pPr>
    </w:p>
    <w:p w:rsidR="00F44715" w:rsidRDefault="00F44715" w:rsidP="007B5DE3">
      <w:pPr>
        <w:tabs>
          <w:tab w:val="left" w:pos="180"/>
        </w:tabs>
        <w:ind w:left="180"/>
        <w:jc w:val="both"/>
        <w:rPr>
          <w:u w:val="single"/>
        </w:rPr>
      </w:pPr>
      <w:r w:rsidRPr="00F44715">
        <w:rPr>
          <w:u w:val="single"/>
        </w:rPr>
        <w:t>Chairman’s Business</w:t>
      </w:r>
    </w:p>
    <w:p w:rsidR="00F44715" w:rsidRDefault="00F44715" w:rsidP="007B5DE3">
      <w:pPr>
        <w:tabs>
          <w:tab w:val="left" w:pos="180"/>
        </w:tabs>
        <w:ind w:left="180"/>
        <w:jc w:val="both"/>
        <w:rPr>
          <w:u w:val="single"/>
        </w:rPr>
      </w:pPr>
    </w:p>
    <w:p w:rsidR="00F44715" w:rsidRDefault="00F44715" w:rsidP="007B5DE3">
      <w:pPr>
        <w:tabs>
          <w:tab w:val="left" w:pos="180"/>
        </w:tabs>
        <w:ind w:left="180"/>
        <w:jc w:val="both"/>
        <w:rPr>
          <w:u w:val="single"/>
        </w:rPr>
      </w:pPr>
      <w:r>
        <w:rPr>
          <w:u w:val="single"/>
        </w:rPr>
        <w:t>Councillor S McKillop’s attendance at Council Meetings</w:t>
      </w:r>
    </w:p>
    <w:p w:rsidR="00F44715" w:rsidRDefault="00F44715" w:rsidP="007B5DE3">
      <w:pPr>
        <w:tabs>
          <w:tab w:val="left" w:pos="180"/>
        </w:tabs>
        <w:ind w:left="180"/>
        <w:jc w:val="both"/>
        <w:rPr>
          <w:u w:val="single"/>
        </w:rPr>
      </w:pPr>
    </w:p>
    <w:p w:rsidR="00F44715" w:rsidRDefault="00F44715" w:rsidP="007B5DE3">
      <w:pPr>
        <w:tabs>
          <w:tab w:val="left" w:pos="180"/>
        </w:tabs>
        <w:ind w:left="180"/>
        <w:jc w:val="both"/>
      </w:pPr>
      <w:r>
        <w:t>It was noted that an email had been received from Councillor S McKillop stating that she had informed Council on 22</w:t>
      </w:r>
      <w:r w:rsidRPr="00F44715">
        <w:rPr>
          <w:vertAlign w:val="superscript"/>
        </w:rPr>
        <w:t>nd</w:t>
      </w:r>
      <w:r>
        <w:t xml:space="preserve"> July that it would not be possible for her to attend Council Meetings until further notice due to medical reasons.</w:t>
      </w:r>
    </w:p>
    <w:p w:rsidR="00F44715" w:rsidRDefault="00F44715" w:rsidP="007B5DE3">
      <w:pPr>
        <w:tabs>
          <w:tab w:val="left" w:pos="180"/>
        </w:tabs>
        <w:ind w:left="180"/>
        <w:jc w:val="both"/>
      </w:pPr>
    </w:p>
    <w:p w:rsidR="00F44715" w:rsidRDefault="00F44715" w:rsidP="00187B5C">
      <w:pPr>
        <w:tabs>
          <w:tab w:val="left" w:pos="180"/>
        </w:tabs>
        <w:ind w:left="180"/>
        <w:jc w:val="both"/>
      </w:pPr>
      <w:r>
        <w:t>It was noted that the PA to the CE had thought that the notice given on 22</w:t>
      </w:r>
      <w:r w:rsidRPr="00F44715">
        <w:rPr>
          <w:vertAlign w:val="superscript"/>
        </w:rPr>
        <w:t>nd</w:t>
      </w:r>
      <w:r>
        <w:t xml:space="preserve"> July had been for that meeting only.</w:t>
      </w:r>
    </w:p>
    <w:p w:rsidR="00187B5C" w:rsidRDefault="00187B5C" w:rsidP="00187B5C">
      <w:pPr>
        <w:tabs>
          <w:tab w:val="left" w:pos="180"/>
        </w:tabs>
        <w:ind w:left="180"/>
        <w:jc w:val="both"/>
      </w:pPr>
      <w:bookmarkStart w:id="0" w:name="_GoBack"/>
      <w:bookmarkEnd w:id="0"/>
    </w:p>
    <w:p w:rsidR="00F44715" w:rsidRDefault="00F44715" w:rsidP="007B5DE3">
      <w:pPr>
        <w:tabs>
          <w:tab w:val="left" w:pos="180"/>
        </w:tabs>
        <w:ind w:left="180"/>
        <w:jc w:val="both"/>
        <w:rPr>
          <w:u w:val="single"/>
        </w:rPr>
      </w:pPr>
      <w:r w:rsidRPr="00F44715">
        <w:rPr>
          <w:u w:val="single"/>
        </w:rPr>
        <w:t>Lammas Fair Judging</w:t>
      </w:r>
    </w:p>
    <w:p w:rsidR="00243350" w:rsidRDefault="00243350" w:rsidP="007B5DE3">
      <w:pPr>
        <w:tabs>
          <w:tab w:val="left" w:pos="180"/>
        </w:tabs>
        <w:ind w:left="180"/>
        <w:jc w:val="both"/>
        <w:rPr>
          <w:u w:val="single"/>
        </w:rPr>
      </w:pPr>
    </w:p>
    <w:p w:rsidR="00243350" w:rsidRPr="00243350" w:rsidRDefault="00243350" w:rsidP="007B5DE3">
      <w:pPr>
        <w:tabs>
          <w:tab w:val="left" w:pos="180"/>
        </w:tabs>
        <w:ind w:left="180"/>
        <w:jc w:val="both"/>
      </w:pPr>
      <w:r w:rsidRPr="00243350">
        <w:t>It was agreed that Councillor McIlroy would take the place of Councillor Blaney who was unable to attend.</w:t>
      </w:r>
    </w:p>
    <w:p w:rsidR="00F44715" w:rsidRPr="00243350" w:rsidRDefault="00F44715" w:rsidP="007B5DE3">
      <w:pPr>
        <w:tabs>
          <w:tab w:val="left" w:pos="180"/>
        </w:tabs>
        <w:ind w:left="180"/>
        <w:jc w:val="both"/>
      </w:pPr>
    </w:p>
    <w:p w:rsidR="007B5DE3" w:rsidRPr="00F44715" w:rsidRDefault="007B5DE3" w:rsidP="00F44715">
      <w:pPr>
        <w:tabs>
          <w:tab w:val="left" w:pos="180"/>
        </w:tabs>
        <w:jc w:val="both"/>
        <w:rPr>
          <w:u w:val="single"/>
        </w:rPr>
      </w:pPr>
    </w:p>
    <w:p w:rsidR="007B5DE3" w:rsidRPr="00D27B57" w:rsidRDefault="00F44715" w:rsidP="007B5DE3">
      <w:pPr>
        <w:tabs>
          <w:tab w:val="left" w:pos="180"/>
        </w:tabs>
        <w:ind w:left="180" w:hanging="1440"/>
        <w:jc w:val="both"/>
      </w:pPr>
      <w:r>
        <w:rPr>
          <w:b/>
        </w:rPr>
        <w:t>13/19:</w:t>
      </w:r>
      <w:r w:rsidR="007B5DE3" w:rsidRPr="00D27B57">
        <w:rPr>
          <w:b/>
        </w:rPr>
        <w:t>02</w:t>
      </w:r>
      <w:r w:rsidR="007B5DE3" w:rsidRPr="00D27B57">
        <w:rPr>
          <w:b/>
        </w:rPr>
        <w:tab/>
      </w:r>
      <w:r w:rsidR="007B5DE3" w:rsidRPr="00D27B57">
        <w:rPr>
          <w:b/>
          <w:u w:val="single"/>
        </w:rPr>
        <w:t>MINUTES</w:t>
      </w:r>
      <w:r w:rsidR="007B5DE3">
        <w:rPr>
          <w:b/>
          <w:u w:val="single"/>
        </w:rPr>
        <w:t xml:space="preserve"> OF THE COUNCIL MEETING HELD ON</w:t>
      </w:r>
      <w:r w:rsidR="00243350">
        <w:rPr>
          <w:b/>
          <w:u w:val="single"/>
        </w:rPr>
        <w:t xml:space="preserve"> 29</w:t>
      </w:r>
      <w:r w:rsidR="00243350" w:rsidRPr="00243350">
        <w:rPr>
          <w:b/>
          <w:u w:val="single"/>
          <w:vertAlign w:val="superscript"/>
        </w:rPr>
        <w:t>TH</w:t>
      </w:r>
      <w:r w:rsidR="00243350">
        <w:rPr>
          <w:b/>
          <w:u w:val="single"/>
        </w:rPr>
        <w:t xml:space="preserve"> JULY </w:t>
      </w:r>
      <w:r w:rsidR="007B5DE3">
        <w:rPr>
          <w:b/>
          <w:u w:val="single"/>
        </w:rPr>
        <w:t>201</w:t>
      </w:r>
      <w:r w:rsidR="003834A8">
        <w:rPr>
          <w:b/>
          <w:u w:val="single"/>
        </w:rPr>
        <w:t>3</w:t>
      </w:r>
    </w:p>
    <w:p w:rsidR="007B5DE3" w:rsidRPr="00D27B57" w:rsidRDefault="007B5DE3" w:rsidP="007B5DE3">
      <w:pPr>
        <w:tabs>
          <w:tab w:val="left" w:pos="180"/>
        </w:tabs>
        <w:ind w:left="180" w:hanging="1440"/>
        <w:jc w:val="both"/>
      </w:pPr>
    </w:p>
    <w:p w:rsidR="007B5DE3" w:rsidRDefault="007B5DE3" w:rsidP="007B5DE3">
      <w:pPr>
        <w:tabs>
          <w:tab w:val="left" w:pos="180"/>
        </w:tabs>
        <w:ind w:left="180"/>
        <w:jc w:val="both"/>
      </w:pPr>
      <w:r w:rsidRPr="00D27B57">
        <w:lastRenderedPageBreak/>
        <w:t>The minutes of the Council Meeting held on</w:t>
      </w:r>
      <w:r w:rsidR="00243350">
        <w:t xml:space="preserve"> 29</w:t>
      </w:r>
      <w:r w:rsidR="00243350" w:rsidRPr="00243350">
        <w:rPr>
          <w:vertAlign w:val="superscript"/>
        </w:rPr>
        <w:t>th</w:t>
      </w:r>
      <w:r w:rsidR="00243350">
        <w:t xml:space="preserve"> July</w:t>
      </w:r>
      <w:r w:rsidR="003834A8">
        <w:t xml:space="preserve"> 2013</w:t>
      </w:r>
      <w:r>
        <w:t xml:space="preserve"> having been circulated, were </w:t>
      </w:r>
      <w:r w:rsidRPr="00D27B57">
        <w:t>taken as read.</w:t>
      </w:r>
    </w:p>
    <w:p w:rsidR="00BB2C83" w:rsidRDefault="00BB2C83" w:rsidP="007B5DE3">
      <w:pPr>
        <w:tabs>
          <w:tab w:val="left" w:pos="180"/>
        </w:tabs>
        <w:ind w:left="180"/>
        <w:jc w:val="both"/>
      </w:pPr>
    </w:p>
    <w:p w:rsidR="00BB2C83" w:rsidRDefault="00BB2C83" w:rsidP="00BB2C83">
      <w:pPr>
        <w:ind w:left="142"/>
      </w:pPr>
      <w:r>
        <w:t>It was agreed that the following amendments would be made to the minutes;</w:t>
      </w:r>
    </w:p>
    <w:p w:rsidR="00BB2C83" w:rsidRDefault="00BB2C83" w:rsidP="00BB2C83">
      <w:pPr>
        <w:ind w:left="142"/>
      </w:pPr>
    </w:p>
    <w:p w:rsidR="00BB2C83" w:rsidRDefault="00BB2C83" w:rsidP="00BB2C83">
      <w:pPr>
        <w:ind w:left="142"/>
      </w:pPr>
      <w:r>
        <w:t xml:space="preserve">13/17:06 </w:t>
      </w:r>
    </w:p>
    <w:p w:rsidR="00BB2C83" w:rsidRDefault="00BB2C83" w:rsidP="00BB2C83">
      <w:pPr>
        <w:ind w:left="142"/>
      </w:pPr>
      <w:r>
        <w:t>Underage sale of cigarettes – Clarification of the officer’s recommendation would be added along with the phrase ‘a written warning only’ in the amendment.</w:t>
      </w:r>
    </w:p>
    <w:p w:rsidR="00BB2C83" w:rsidRDefault="00BB2C83" w:rsidP="00BB2C83">
      <w:pPr>
        <w:ind w:left="142"/>
        <w:jc w:val="both"/>
      </w:pPr>
      <w:r>
        <w:t>Sheep Worrying Case – There would be clarification of the proposal and way the recorded vote was taken and also clarification of the decision that no written warning be issued in this case.</w:t>
      </w:r>
    </w:p>
    <w:p w:rsidR="007B5DE3" w:rsidRPr="00D27B57" w:rsidRDefault="007B5DE3" w:rsidP="00BB2C83">
      <w:pPr>
        <w:tabs>
          <w:tab w:val="left" w:pos="180"/>
        </w:tabs>
        <w:jc w:val="both"/>
      </w:pPr>
    </w:p>
    <w:p w:rsidR="007B5DE3" w:rsidRPr="00D27B57" w:rsidRDefault="007B5DE3" w:rsidP="007B5DE3">
      <w:pPr>
        <w:tabs>
          <w:tab w:val="left" w:pos="180"/>
        </w:tabs>
        <w:ind w:left="180" w:hanging="1440"/>
        <w:jc w:val="both"/>
      </w:pPr>
      <w:r w:rsidRPr="00D27B57">
        <w:tab/>
        <w:t xml:space="preserve">After discussion, </w:t>
      </w:r>
    </w:p>
    <w:p w:rsidR="007B5DE3" w:rsidRPr="00D27B57" w:rsidRDefault="007B5DE3" w:rsidP="007B5DE3">
      <w:pPr>
        <w:tabs>
          <w:tab w:val="left" w:pos="180"/>
        </w:tabs>
        <w:ind w:left="-1260"/>
        <w:jc w:val="both"/>
      </w:pPr>
    </w:p>
    <w:p w:rsidR="007B5DE3" w:rsidRPr="00D27B57" w:rsidRDefault="007B5DE3" w:rsidP="007B5DE3">
      <w:pPr>
        <w:tabs>
          <w:tab w:val="left" w:pos="180"/>
        </w:tabs>
        <w:ind w:left="-1260"/>
        <w:jc w:val="both"/>
      </w:pPr>
      <w:r>
        <w:tab/>
      </w:r>
      <w:r>
        <w:tab/>
      </w:r>
      <w:r w:rsidR="00243350">
        <w:t>Councillor Baird</w:t>
      </w:r>
      <w:r>
        <w:t xml:space="preserve"> </w:t>
      </w:r>
      <w:r w:rsidRPr="00D27B57">
        <w:t>proposed,</w:t>
      </w:r>
    </w:p>
    <w:p w:rsidR="007B5DE3" w:rsidRPr="00D27B57" w:rsidRDefault="00243350" w:rsidP="007B5DE3">
      <w:pPr>
        <w:tabs>
          <w:tab w:val="left" w:pos="180"/>
        </w:tabs>
        <w:ind w:left="-1260"/>
        <w:jc w:val="both"/>
      </w:pPr>
      <w:r>
        <w:tab/>
      </w:r>
      <w:r>
        <w:tab/>
        <w:t xml:space="preserve">Seconded by Councillor Blaney </w:t>
      </w:r>
      <w:r w:rsidR="007B5DE3">
        <w:t>a</w:t>
      </w:r>
      <w:r w:rsidR="007B5DE3" w:rsidRPr="00D27B57">
        <w:t>nd resolved,</w:t>
      </w:r>
    </w:p>
    <w:p w:rsidR="007B5DE3" w:rsidRDefault="007B5DE3" w:rsidP="007B5DE3">
      <w:pPr>
        <w:tabs>
          <w:tab w:val="left" w:pos="180"/>
        </w:tabs>
        <w:ind w:left="720"/>
        <w:jc w:val="both"/>
      </w:pPr>
      <w:r w:rsidRPr="00D27B57">
        <w:t>“That the Minutes of the Council Meeting held on</w:t>
      </w:r>
      <w:r w:rsidR="00243350">
        <w:t xml:space="preserve"> 29</w:t>
      </w:r>
      <w:r w:rsidR="00243350" w:rsidRPr="00243350">
        <w:rPr>
          <w:vertAlign w:val="superscript"/>
        </w:rPr>
        <w:t>th</w:t>
      </w:r>
      <w:r w:rsidR="00243350">
        <w:t xml:space="preserve"> July 2013</w:t>
      </w:r>
      <w:r>
        <w:t xml:space="preserve"> </w:t>
      </w:r>
      <w:r w:rsidRPr="00D27B57">
        <w:t>be adopted</w:t>
      </w:r>
      <w:r w:rsidR="00BB2C83">
        <w:t xml:space="preserve"> subject to these amendments</w:t>
      </w:r>
      <w:r w:rsidRPr="00D27B57">
        <w:t>.”</w:t>
      </w:r>
    </w:p>
    <w:p w:rsidR="007B5DE3" w:rsidRPr="00D27B57" w:rsidRDefault="007B5DE3" w:rsidP="007B5DE3">
      <w:pPr>
        <w:tabs>
          <w:tab w:val="left" w:pos="180"/>
        </w:tabs>
        <w:ind w:left="720"/>
        <w:jc w:val="both"/>
      </w:pPr>
    </w:p>
    <w:p w:rsidR="007B5DE3" w:rsidRDefault="00F44715" w:rsidP="00243350">
      <w:pPr>
        <w:ind w:left="180" w:hanging="1440"/>
        <w:rPr>
          <w:b/>
          <w:u w:val="single"/>
        </w:rPr>
      </w:pPr>
      <w:r>
        <w:rPr>
          <w:b/>
        </w:rPr>
        <w:t>13/19:</w:t>
      </w:r>
      <w:r w:rsidR="007B5DE3" w:rsidRPr="00D27B57">
        <w:rPr>
          <w:b/>
        </w:rPr>
        <w:t>03</w:t>
      </w:r>
      <w:r w:rsidR="007B5DE3" w:rsidRPr="00D27B57">
        <w:rPr>
          <w:b/>
        </w:rPr>
        <w:tab/>
      </w:r>
      <w:r w:rsidR="007B5DE3" w:rsidRPr="00D27B57">
        <w:rPr>
          <w:b/>
          <w:u w:val="single"/>
        </w:rPr>
        <w:t>M</w:t>
      </w:r>
      <w:r w:rsidR="007B5DE3">
        <w:rPr>
          <w:b/>
          <w:u w:val="single"/>
        </w:rPr>
        <w:t>ATTERS ARISING FROM THE MINUTES OF THE COUNCIL MEETING HELD ON</w:t>
      </w:r>
      <w:r w:rsidR="00243350">
        <w:rPr>
          <w:b/>
          <w:u w:val="single"/>
        </w:rPr>
        <w:t xml:space="preserve"> 29</w:t>
      </w:r>
      <w:r w:rsidR="00243350" w:rsidRPr="00243350">
        <w:rPr>
          <w:b/>
          <w:u w:val="single"/>
          <w:vertAlign w:val="superscript"/>
        </w:rPr>
        <w:t>TH</w:t>
      </w:r>
      <w:r w:rsidR="00243350">
        <w:rPr>
          <w:b/>
          <w:u w:val="single"/>
        </w:rPr>
        <w:t xml:space="preserve"> JULY </w:t>
      </w:r>
      <w:r w:rsidR="003834A8">
        <w:rPr>
          <w:b/>
          <w:u w:val="single"/>
        </w:rPr>
        <w:t>2013</w:t>
      </w:r>
    </w:p>
    <w:p w:rsidR="007B5DE3" w:rsidRDefault="007B5DE3" w:rsidP="00243350">
      <w:pPr>
        <w:ind w:left="180" w:hanging="1440"/>
        <w:rPr>
          <w:b/>
          <w:u w:val="single"/>
        </w:rPr>
      </w:pPr>
    </w:p>
    <w:p w:rsidR="00243350" w:rsidRDefault="00243350" w:rsidP="00243350">
      <w:pPr>
        <w:ind w:left="142"/>
        <w:jc w:val="both"/>
        <w:rPr>
          <w:u w:val="single"/>
        </w:rPr>
      </w:pPr>
      <w:r w:rsidRPr="00243350">
        <w:rPr>
          <w:u w:val="single"/>
        </w:rPr>
        <w:t>Barriers at Dunseverick Picnic Area</w:t>
      </w:r>
    </w:p>
    <w:p w:rsidR="00243350" w:rsidRDefault="00243350" w:rsidP="00243350">
      <w:pPr>
        <w:ind w:left="142"/>
        <w:jc w:val="both"/>
        <w:rPr>
          <w:u w:val="single"/>
        </w:rPr>
      </w:pPr>
    </w:p>
    <w:p w:rsidR="00243350" w:rsidRPr="00243350" w:rsidRDefault="00243350" w:rsidP="00243350">
      <w:pPr>
        <w:ind w:left="142"/>
        <w:jc w:val="both"/>
      </w:pPr>
      <w:r>
        <w:t>It was confirmed that the barriers at Dunseverick Picnic area had now been closed.</w:t>
      </w:r>
    </w:p>
    <w:p w:rsidR="007B5DE3" w:rsidRPr="00D27B57" w:rsidRDefault="007B5DE3" w:rsidP="007B5DE3">
      <w:pPr>
        <w:ind w:left="180" w:hanging="1440"/>
        <w:jc w:val="both"/>
      </w:pPr>
    </w:p>
    <w:p w:rsidR="007B5DE3" w:rsidRPr="00D27B57" w:rsidRDefault="00F44715" w:rsidP="007B5DE3">
      <w:pPr>
        <w:tabs>
          <w:tab w:val="left" w:pos="180"/>
        </w:tabs>
        <w:ind w:left="-1260"/>
        <w:jc w:val="both"/>
        <w:rPr>
          <w:b/>
        </w:rPr>
      </w:pPr>
      <w:r>
        <w:rPr>
          <w:b/>
        </w:rPr>
        <w:t>13/19:</w:t>
      </w:r>
      <w:r w:rsidR="007B5DE3" w:rsidRPr="00D27B57">
        <w:rPr>
          <w:b/>
        </w:rPr>
        <w:t>0</w:t>
      </w:r>
      <w:r w:rsidR="007B5DE3">
        <w:rPr>
          <w:b/>
        </w:rPr>
        <w:t>4</w:t>
      </w:r>
      <w:r w:rsidR="007B5DE3" w:rsidRPr="00D27B57">
        <w:tab/>
      </w:r>
      <w:r w:rsidR="007B5DE3" w:rsidRPr="00D27B57">
        <w:rPr>
          <w:b/>
          <w:u w:val="single"/>
        </w:rPr>
        <w:t>APPLICATIONS FOR PLANNING PERMISSION</w:t>
      </w:r>
    </w:p>
    <w:p w:rsidR="007B5DE3" w:rsidRDefault="007B5DE3" w:rsidP="007B5DE3">
      <w:pPr>
        <w:tabs>
          <w:tab w:val="left" w:pos="180"/>
        </w:tabs>
        <w:ind w:left="-1260"/>
        <w:jc w:val="both"/>
      </w:pPr>
      <w:r w:rsidRPr="00D27B57">
        <w:tab/>
      </w:r>
    </w:p>
    <w:p w:rsidR="007B5DE3" w:rsidRDefault="007B5DE3" w:rsidP="007B5DE3">
      <w:pPr>
        <w:tabs>
          <w:tab w:val="left" w:pos="180"/>
        </w:tabs>
        <w:ind w:left="-1260"/>
        <w:jc w:val="both"/>
      </w:pPr>
      <w:r>
        <w:tab/>
        <w:t>The Planning Schedule which had been circulated was taken as read.</w:t>
      </w:r>
    </w:p>
    <w:p w:rsidR="00566630" w:rsidRDefault="00566630" w:rsidP="007B5DE3">
      <w:pPr>
        <w:tabs>
          <w:tab w:val="left" w:pos="180"/>
        </w:tabs>
        <w:ind w:left="-1260"/>
        <w:jc w:val="both"/>
      </w:pPr>
    </w:p>
    <w:p w:rsidR="00566630" w:rsidRDefault="00566630" w:rsidP="00566630">
      <w:pPr>
        <w:tabs>
          <w:tab w:val="left" w:pos="180"/>
        </w:tabs>
        <w:ind w:left="180"/>
        <w:jc w:val="both"/>
      </w:pPr>
      <w:r>
        <w:t>E/2012/0055/F  Ms A M Donnelly, C/O Mark McAleese, 64 Haw Road, Bushmills, BT57 8YJ.  Location, 1 Carnduff Park, Ballycastle, Co Antrim. Proposed alterations to and retention of boundary to dwelling.</w:t>
      </w:r>
      <w:r w:rsidR="0062707D">
        <w:t xml:space="preserve"> (Recommended for A</w:t>
      </w:r>
      <w:r w:rsidR="00AD69E3">
        <w:t>pproval)</w:t>
      </w:r>
    </w:p>
    <w:p w:rsidR="00566630" w:rsidRDefault="00566630" w:rsidP="00566630">
      <w:pPr>
        <w:tabs>
          <w:tab w:val="left" w:pos="180"/>
        </w:tabs>
        <w:ind w:left="180"/>
        <w:jc w:val="both"/>
      </w:pPr>
    </w:p>
    <w:p w:rsidR="00566630" w:rsidRDefault="00566630" w:rsidP="00AD69E3">
      <w:pPr>
        <w:tabs>
          <w:tab w:val="left" w:pos="180"/>
        </w:tabs>
        <w:ind w:left="180"/>
        <w:jc w:val="both"/>
      </w:pPr>
      <w:r>
        <w:t>E/2012/0091/F  H and A Stewart, C/O Wilson McMullen Architects, 19 Glenvale Avenue, Portrush, BT56 8HL.  Location, 176 Causeway Road, Bushmills, Co Antrim.  Proposed replacement dwelling and detached garage.</w:t>
      </w:r>
      <w:r w:rsidR="0062707D">
        <w:t xml:space="preserve"> (Recommended for A</w:t>
      </w:r>
      <w:r w:rsidR="00AD69E3">
        <w:t>pproval)</w:t>
      </w:r>
    </w:p>
    <w:p w:rsidR="00566630" w:rsidRDefault="00566630" w:rsidP="00566630">
      <w:pPr>
        <w:tabs>
          <w:tab w:val="left" w:pos="180"/>
        </w:tabs>
        <w:ind w:left="180"/>
        <w:jc w:val="both"/>
      </w:pPr>
    </w:p>
    <w:p w:rsidR="00566630" w:rsidRDefault="00566630" w:rsidP="00AD69E3">
      <w:pPr>
        <w:tabs>
          <w:tab w:val="left" w:pos="180"/>
        </w:tabs>
        <w:ind w:left="180"/>
        <w:jc w:val="both"/>
      </w:pPr>
      <w:r>
        <w:t>E/2012/0154/F  The National Trust, Regional Office Rowallane, Saintfield, Belfast.  Location, Runkerry Road, Bushmills, Co Antrim.  Proposed new pedestrian and cycle path to link existing Portballintrae/Causeway Path to the Causeway Hotel and New Visitor Centre.</w:t>
      </w:r>
      <w:r w:rsidR="00AD69E3">
        <w:t xml:space="preserve"> (Recomme</w:t>
      </w:r>
      <w:r w:rsidR="0062707D">
        <w:t>nded for A</w:t>
      </w:r>
      <w:r w:rsidR="00AD69E3">
        <w:t>pproval)</w:t>
      </w:r>
    </w:p>
    <w:p w:rsidR="00566630" w:rsidRDefault="00566630" w:rsidP="00566630">
      <w:pPr>
        <w:tabs>
          <w:tab w:val="left" w:pos="180"/>
        </w:tabs>
        <w:ind w:left="180"/>
        <w:jc w:val="both"/>
      </w:pPr>
    </w:p>
    <w:p w:rsidR="00E169B1" w:rsidRDefault="00E169B1" w:rsidP="00E169B1">
      <w:pPr>
        <w:tabs>
          <w:tab w:val="left" w:pos="180"/>
        </w:tabs>
        <w:ind w:left="180"/>
        <w:jc w:val="both"/>
      </w:pPr>
      <w:r>
        <w:t>The above three applications were approved.</w:t>
      </w:r>
    </w:p>
    <w:p w:rsidR="00AD69E3" w:rsidRDefault="00AD69E3" w:rsidP="00E169B1">
      <w:pPr>
        <w:tabs>
          <w:tab w:val="left" w:pos="180"/>
        </w:tabs>
        <w:ind w:left="180"/>
        <w:jc w:val="both"/>
      </w:pPr>
    </w:p>
    <w:p w:rsidR="00E169B1" w:rsidRDefault="00E169B1" w:rsidP="00E169B1">
      <w:pPr>
        <w:tabs>
          <w:tab w:val="left" w:pos="180"/>
        </w:tabs>
        <w:ind w:left="180"/>
        <w:jc w:val="both"/>
      </w:pPr>
    </w:p>
    <w:p w:rsidR="00E169B1" w:rsidRDefault="00E169B1" w:rsidP="00AD69E3">
      <w:pPr>
        <w:tabs>
          <w:tab w:val="left" w:pos="180"/>
        </w:tabs>
        <w:ind w:left="180"/>
        <w:jc w:val="both"/>
      </w:pPr>
      <w:r>
        <w:t xml:space="preserve">E/2012/0218/F  Tim McPeake, C/O Bailey Architecture, 9 Glenview Road, Glenshesk Road, Ballycastle.  Location, 39 Gortamaddy Drive, Ballycastle, Co </w:t>
      </w:r>
      <w:r>
        <w:lastRenderedPageBreak/>
        <w:t>Antrim.  Proposed rear/side extension to existing house and garage.</w:t>
      </w:r>
      <w:r w:rsidR="00AD69E3" w:rsidRPr="00AD69E3">
        <w:t xml:space="preserve"> </w:t>
      </w:r>
      <w:r w:rsidR="0062707D">
        <w:t>(Recommended for R</w:t>
      </w:r>
      <w:r w:rsidR="00AD69E3">
        <w:t>efusal)</w:t>
      </w:r>
    </w:p>
    <w:p w:rsidR="00AD69E3" w:rsidRDefault="00AD69E3" w:rsidP="00E169B1">
      <w:pPr>
        <w:tabs>
          <w:tab w:val="left" w:pos="180"/>
        </w:tabs>
        <w:ind w:left="180"/>
        <w:jc w:val="both"/>
      </w:pPr>
    </w:p>
    <w:p w:rsidR="00E169B1" w:rsidRDefault="00E169B1" w:rsidP="00AD69E3">
      <w:pPr>
        <w:tabs>
          <w:tab w:val="left" w:pos="180"/>
        </w:tabs>
        <w:ind w:left="180"/>
        <w:jc w:val="both"/>
      </w:pPr>
      <w:r>
        <w:t>E/2012/0232/F  Old Bushmills Distillery, C/O R Robinson and Sons Ltd, 59 High Street, Ballymoney.  Location, Old Bushmills Distillery, Bushmills, Co Antrim.  Proposed new office building providing new reception area, public spaces, meeting and office areas with associated document stores, W/C and kitchen facilities including additional staff car parking provision</w:t>
      </w:r>
      <w:r w:rsidR="0062707D">
        <w:t>. (Recommended for R</w:t>
      </w:r>
      <w:r w:rsidR="00AD69E3">
        <w:t>efusal)</w:t>
      </w:r>
    </w:p>
    <w:p w:rsidR="00E169B1" w:rsidRDefault="00E169B1" w:rsidP="00E169B1">
      <w:pPr>
        <w:tabs>
          <w:tab w:val="left" w:pos="180"/>
        </w:tabs>
        <w:ind w:left="180"/>
        <w:jc w:val="both"/>
      </w:pPr>
    </w:p>
    <w:p w:rsidR="00AD69E3" w:rsidRDefault="00AD69E3" w:rsidP="00AD69E3">
      <w:pPr>
        <w:tabs>
          <w:tab w:val="left" w:pos="180"/>
        </w:tabs>
        <w:ind w:left="180"/>
        <w:jc w:val="both"/>
      </w:pPr>
      <w:r>
        <w:t>E/2012/0003/RM  J McNaughton, C/O Diamond Design Studio, 5 Straid Road, Ballycastle.  Location, 120m east of 77 Glenariff Road, Waterfoot, Co Antrim.  Proposed farm dwelling.</w:t>
      </w:r>
      <w:r w:rsidRPr="00AD69E3">
        <w:t xml:space="preserve"> </w:t>
      </w:r>
      <w:r w:rsidR="0062707D">
        <w:t>(Recommended for R</w:t>
      </w:r>
      <w:r>
        <w:t>efusal)</w:t>
      </w:r>
    </w:p>
    <w:p w:rsidR="00AD69E3" w:rsidRDefault="00AD69E3" w:rsidP="00AD69E3">
      <w:pPr>
        <w:tabs>
          <w:tab w:val="left" w:pos="180"/>
        </w:tabs>
        <w:jc w:val="both"/>
      </w:pPr>
    </w:p>
    <w:p w:rsidR="00AD69E3" w:rsidRDefault="00AD69E3" w:rsidP="00AD69E3">
      <w:pPr>
        <w:tabs>
          <w:tab w:val="left" w:pos="180"/>
        </w:tabs>
        <w:ind w:left="180"/>
        <w:jc w:val="both"/>
      </w:pPr>
      <w:r>
        <w:t>The above three applications were deferred for one month for further information.</w:t>
      </w:r>
    </w:p>
    <w:p w:rsidR="00AD69E3" w:rsidRDefault="00AD69E3" w:rsidP="00AD69E3">
      <w:pPr>
        <w:tabs>
          <w:tab w:val="left" w:pos="180"/>
        </w:tabs>
        <w:ind w:left="180"/>
        <w:jc w:val="both"/>
      </w:pPr>
    </w:p>
    <w:p w:rsidR="00AD69E3" w:rsidRDefault="0062707D" w:rsidP="0062707D">
      <w:pPr>
        <w:tabs>
          <w:tab w:val="left" w:pos="180"/>
        </w:tabs>
        <w:ind w:left="142"/>
        <w:jc w:val="both"/>
      </w:pPr>
      <w:r>
        <w:t>E/2013/0053/F  Mr P McLean, C/O Mrs S Montgomery (Hydro NI) Quarryhill, Carrignagroghera, Fermoy, Cork.  Location, Turbine House, 90m NW of 12 Glenmakeeran Road, Ballycastle, Co Antrim, BT54 6PU.  Proposed development of a microhydroelectric, Renewable Energy System on a Burn Flowing into the Glenmakeeran River to generate electricity. (Recommended for Approval)</w:t>
      </w:r>
    </w:p>
    <w:p w:rsidR="0062707D" w:rsidRDefault="0062707D" w:rsidP="0062707D">
      <w:pPr>
        <w:tabs>
          <w:tab w:val="left" w:pos="180"/>
        </w:tabs>
        <w:ind w:left="142"/>
        <w:jc w:val="both"/>
      </w:pPr>
    </w:p>
    <w:p w:rsidR="0062707D" w:rsidRDefault="0062707D" w:rsidP="0062707D">
      <w:pPr>
        <w:tabs>
          <w:tab w:val="left" w:pos="180"/>
        </w:tabs>
        <w:ind w:left="180"/>
        <w:jc w:val="both"/>
      </w:pPr>
      <w:r>
        <w:t>The above application was approved.</w:t>
      </w:r>
    </w:p>
    <w:p w:rsidR="0062707D" w:rsidRDefault="0062707D" w:rsidP="0062707D">
      <w:pPr>
        <w:tabs>
          <w:tab w:val="left" w:pos="180"/>
        </w:tabs>
        <w:ind w:left="180"/>
        <w:jc w:val="both"/>
      </w:pPr>
    </w:p>
    <w:p w:rsidR="0062707D" w:rsidRDefault="0062707D" w:rsidP="0062707D">
      <w:pPr>
        <w:tabs>
          <w:tab w:val="left" w:pos="180"/>
        </w:tabs>
        <w:ind w:left="180"/>
        <w:jc w:val="both"/>
        <w:rPr>
          <w:u w:val="single"/>
        </w:rPr>
      </w:pPr>
      <w:r w:rsidRPr="0062707D">
        <w:rPr>
          <w:u w:val="single"/>
        </w:rPr>
        <w:t>Deferred Items</w:t>
      </w:r>
    </w:p>
    <w:p w:rsidR="0062707D" w:rsidRDefault="0062707D" w:rsidP="0062707D">
      <w:pPr>
        <w:tabs>
          <w:tab w:val="left" w:pos="180"/>
        </w:tabs>
        <w:ind w:left="180"/>
        <w:jc w:val="both"/>
        <w:rPr>
          <w:u w:val="single"/>
        </w:rPr>
      </w:pPr>
    </w:p>
    <w:p w:rsidR="0062707D" w:rsidRDefault="0062707D" w:rsidP="0062707D">
      <w:pPr>
        <w:tabs>
          <w:tab w:val="left" w:pos="180"/>
        </w:tabs>
        <w:ind w:left="180"/>
        <w:jc w:val="both"/>
      </w:pPr>
      <w:r>
        <w:t>E/2011/0219/O  Mr and Mrs G McNeill, C/O Gary McNeill, 14 Cave Road, Cushendun, BT44 0PN.  Location, immediately SW of 201B Torr Road, Cushendun.  Proposed site for Farm Dwelling and Detached Garage. (Recommended for Refusal)</w:t>
      </w:r>
    </w:p>
    <w:p w:rsidR="0062707D" w:rsidRDefault="0062707D" w:rsidP="0062707D">
      <w:pPr>
        <w:tabs>
          <w:tab w:val="left" w:pos="180"/>
        </w:tabs>
        <w:ind w:left="180"/>
        <w:jc w:val="both"/>
      </w:pPr>
    </w:p>
    <w:p w:rsidR="0062707D" w:rsidRDefault="0062707D" w:rsidP="0062707D">
      <w:pPr>
        <w:tabs>
          <w:tab w:val="left" w:pos="180"/>
        </w:tabs>
        <w:ind w:left="180"/>
        <w:jc w:val="both"/>
      </w:pPr>
      <w:r>
        <w:t>Councillors McDonnell and Blaney disagreed with the recommendation.</w:t>
      </w:r>
    </w:p>
    <w:p w:rsidR="0062707D" w:rsidRDefault="0062707D" w:rsidP="0062707D">
      <w:pPr>
        <w:tabs>
          <w:tab w:val="left" w:pos="180"/>
        </w:tabs>
        <w:ind w:left="180"/>
        <w:jc w:val="both"/>
      </w:pPr>
    </w:p>
    <w:p w:rsidR="0062707D" w:rsidRDefault="0062707D" w:rsidP="0062707D">
      <w:pPr>
        <w:tabs>
          <w:tab w:val="left" w:pos="180"/>
        </w:tabs>
        <w:ind w:left="180"/>
        <w:jc w:val="both"/>
      </w:pPr>
      <w:r>
        <w:t>The above application was refused.</w:t>
      </w:r>
    </w:p>
    <w:p w:rsidR="0062707D" w:rsidRDefault="0062707D" w:rsidP="0062707D">
      <w:pPr>
        <w:tabs>
          <w:tab w:val="left" w:pos="180"/>
        </w:tabs>
        <w:ind w:left="180"/>
        <w:jc w:val="both"/>
      </w:pPr>
    </w:p>
    <w:p w:rsidR="0062707D" w:rsidRDefault="0062707D" w:rsidP="0062707D">
      <w:pPr>
        <w:tabs>
          <w:tab w:val="left" w:pos="180"/>
        </w:tabs>
        <w:ind w:left="180"/>
        <w:jc w:val="both"/>
      </w:pPr>
      <w:r>
        <w:t>E/2012/0196/O  Mr P McNaughton, C/O Bailey Architecture, 9 Glenview Road, Glenshesk, BT54 6QE.  Location, 25m SE of 74 Glenariff Road, Co Antrim.  Proposed dwelling on a farm.</w:t>
      </w:r>
    </w:p>
    <w:p w:rsidR="0062707D" w:rsidRDefault="0062707D" w:rsidP="0062707D">
      <w:pPr>
        <w:tabs>
          <w:tab w:val="left" w:pos="180"/>
        </w:tabs>
        <w:ind w:left="180"/>
        <w:jc w:val="both"/>
      </w:pPr>
    </w:p>
    <w:p w:rsidR="00F446A1" w:rsidRDefault="00F446A1" w:rsidP="00F446A1">
      <w:pPr>
        <w:tabs>
          <w:tab w:val="left" w:pos="180"/>
        </w:tabs>
        <w:ind w:left="180"/>
        <w:jc w:val="both"/>
      </w:pPr>
      <w:r>
        <w:t>The above application was approved.</w:t>
      </w:r>
    </w:p>
    <w:p w:rsidR="0062707D" w:rsidRDefault="0062707D" w:rsidP="0062707D">
      <w:pPr>
        <w:tabs>
          <w:tab w:val="left" w:pos="180"/>
        </w:tabs>
        <w:ind w:left="180"/>
        <w:jc w:val="both"/>
      </w:pPr>
    </w:p>
    <w:p w:rsidR="00F446A1" w:rsidRDefault="00F446A1" w:rsidP="0062707D">
      <w:pPr>
        <w:tabs>
          <w:tab w:val="left" w:pos="180"/>
        </w:tabs>
        <w:ind w:left="180"/>
        <w:jc w:val="both"/>
      </w:pPr>
      <w:r>
        <w:t>It was agreed that Council would be notified of the date for the Office Meeting.</w:t>
      </w:r>
    </w:p>
    <w:p w:rsidR="00F446A1" w:rsidRDefault="00F446A1" w:rsidP="0062707D">
      <w:pPr>
        <w:tabs>
          <w:tab w:val="left" w:pos="180"/>
        </w:tabs>
        <w:ind w:left="180"/>
        <w:jc w:val="both"/>
      </w:pPr>
    </w:p>
    <w:p w:rsidR="00243350" w:rsidRDefault="00F446A1" w:rsidP="00F446A1">
      <w:pPr>
        <w:tabs>
          <w:tab w:val="left" w:pos="180"/>
        </w:tabs>
        <w:ind w:left="180"/>
        <w:jc w:val="both"/>
      </w:pPr>
      <w:r>
        <w:t>Councillors P and C McShane left the meeting at this point.</w:t>
      </w:r>
    </w:p>
    <w:p w:rsidR="007B5DE3" w:rsidRDefault="007B5DE3" w:rsidP="007B5DE3">
      <w:pPr>
        <w:tabs>
          <w:tab w:val="left" w:pos="180"/>
        </w:tabs>
        <w:ind w:left="180"/>
        <w:jc w:val="both"/>
      </w:pPr>
    </w:p>
    <w:p w:rsidR="007B5DE3" w:rsidRPr="00D27B57" w:rsidRDefault="00F44715" w:rsidP="007B5DE3">
      <w:pPr>
        <w:tabs>
          <w:tab w:val="left" w:pos="180"/>
        </w:tabs>
        <w:ind w:left="-1260"/>
        <w:jc w:val="both"/>
        <w:rPr>
          <w:b/>
          <w:u w:val="single"/>
        </w:rPr>
      </w:pPr>
      <w:r>
        <w:rPr>
          <w:b/>
        </w:rPr>
        <w:t>13/19:</w:t>
      </w:r>
      <w:r w:rsidR="007B5DE3" w:rsidRPr="00D27B57">
        <w:rPr>
          <w:b/>
        </w:rPr>
        <w:t>0</w:t>
      </w:r>
      <w:r w:rsidR="007C0CFA">
        <w:rPr>
          <w:b/>
        </w:rPr>
        <w:t>5</w:t>
      </w:r>
      <w:r w:rsidR="007B5DE3" w:rsidRPr="00D27B57">
        <w:rPr>
          <w:b/>
        </w:rPr>
        <w:tab/>
      </w:r>
      <w:r w:rsidR="00F446A1">
        <w:rPr>
          <w:b/>
          <w:u w:val="single"/>
        </w:rPr>
        <w:t>ENVIRONMENTAL SERVICES REPORT</w:t>
      </w:r>
    </w:p>
    <w:p w:rsidR="007B5DE3" w:rsidRPr="00D27B57" w:rsidRDefault="007B5DE3" w:rsidP="007B5DE3">
      <w:pPr>
        <w:tabs>
          <w:tab w:val="left" w:pos="180"/>
        </w:tabs>
        <w:ind w:left="-1260" w:hanging="1440"/>
        <w:jc w:val="both"/>
      </w:pPr>
    </w:p>
    <w:p w:rsidR="007B5DE3" w:rsidRDefault="00F446A1" w:rsidP="007B5DE3">
      <w:pPr>
        <w:tabs>
          <w:tab w:val="left" w:pos="180"/>
        </w:tabs>
        <w:ind w:left="180" w:hanging="1440"/>
        <w:jc w:val="both"/>
      </w:pPr>
      <w:r>
        <w:tab/>
        <w:t>The Environmental Services</w:t>
      </w:r>
      <w:r w:rsidR="007B5DE3" w:rsidRPr="00D27B57">
        <w:t xml:space="preserve"> Report, having been circulated, was taken as read.</w:t>
      </w:r>
    </w:p>
    <w:p w:rsidR="00F446A1" w:rsidRDefault="00F446A1" w:rsidP="007B5DE3">
      <w:pPr>
        <w:tabs>
          <w:tab w:val="left" w:pos="180"/>
        </w:tabs>
        <w:ind w:left="180" w:hanging="1440"/>
        <w:jc w:val="both"/>
      </w:pPr>
    </w:p>
    <w:p w:rsidR="00A33EB2" w:rsidRDefault="00F446A1" w:rsidP="007B5DE3">
      <w:pPr>
        <w:tabs>
          <w:tab w:val="left" w:pos="180"/>
        </w:tabs>
        <w:ind w:left="180" w:hanging="1440"/>
        <w:jc w:val="both"/>
        <w:rPr>
          <w:u w:val="single"/>
        </w:rPr>
      </w:pPr>
      <w:r>
        <w:tab/>
      </w:r>
      <w:r w:rsidR="00A33EB2" w:rsidRPr="00A33EB2">
        <w:rPr>
          <w:u w:val="single"/>
        </w:rPr>
        <w:t>Tender for New Plumbers Van</w:t>
      </w:r>
    </w:p>
    <w:p w:rsidR="00A33EB2" w:rsidRDefault="00A33EB2" w:rsidP="007B5DE3">
      <w:pPr>
        <w:tabs>
          <w:tab w:val="left" w:pos="180"/>
        </w:tabs>
        <w:ind w:left="180" w:hanging="1440"/>
        <w:jc w:val="both"/>
        <w:rPr>
          <w:u w:val="single"/>
        </w:rPr>
      </w:pPr>
    </w:p>
    <w:p w:rsidR="00A33EB2" w:rsidRPr="00A33EB2" w:rsidRDefault="00A33EB2" w:rsidP="007B5DE3">
      <w:pPr>
        <w:tabs>
          <w:tab w:val="left" w:pos="180"/>
        </w:tabs>
        <w:ind w:left="180" w:hanging="1440"/>
        <w:jc w:val="both"/>
      </w:pPr>
      <w:r>
        <w:lastRenderedPageBreak/>
        <w:tab/>
        <w:t>After discussion, it was agreed that Charles Hurst would be awarded the tender for the supply of one new panel van for the sum of £9,376.47.</w:t>
      </w:r>
    </w:p>
    <w:p w:rsidR="00A33EB2" w:rsidRDefault="00A33EB2" w:rsidP="007B5DE3">
      <w:pPr>
        <w:tabs>
          <w:tab w:val="left" w:pos="180"/>
        </w:tabs>
        <w:ind w:left="180" w:hanging="1440"/>
        <w:jc w:val="both"/>
      </w:pPr>
    </w:p>
    <w:p w:rsidR="00F446A1" w:rsidRDefault="00A33EB2" w:rsidP="007B5DE3">
      <w:pPr>
        <w:tabs>
          <w:tab w:val="left" w:pos="180"/>
        </w:tabs>
        <w:ind w:left="180" w:hanging="1440"/>
        <w:jc w:val="both"/>
        <w:rPr>
          <w:u w:val="single"/>
        </w:rPr>
      </w:pPr>
      <w:r>
        <w:tab/>
      </w:r>
      <w:r w:rsidR="00F446A1" w:rsidRPr="00F446A1">
        <w:rPr>
          <w:u w:val="single"/>
        </w:rPr>
        <w:t>RDP Project Applications</w:t>
      </w:r>
    </w:p>
    <w:p w:rsidR="00F446A1" w:rsidRDefault="00F446A1" w:rsidP="007B5DE3">
      <w:pPr>
        <w:tabs>
          <w:tab w:val="left" w:pos="180"/>
        </w:tabs>
        <w:ind w:left="180" w:hanging="1440"/>
        <w:jc w:val="both"/>
        <w:rPr>
          <w:u w:val="single"/>
        </w:rPr>
      </w:pPr>
    </w:p>
    <w:p w:rsidR="007709BB" w:rsidRDefault="00F446A1" w:rsidP="007B5DE3">
      <w:pPr>
        <w:tabs>
          <w:tab w:val="left" w:pos="180"/>
        </w:tabs>
        <w:ind w:left="180" w:hanging="1440"/>
        <w:jc w:val="both"/>
      </w:pPr>
      <w:r>
        <w:tab/>
      </w:r>
      <w:r w:rsidR="007709BB">
        <w:t>Reference was made to three projects recently submitted to RDP for tourism projects with a maximum project grant available of £30,000 providing 75% of the project costs.</w:t>
      </w:r>
    </w:p>
    <w:p w:rsidR="007709BB" w:rsidRDefault="007709BB" w:rsidP="007B5DE3">
      <w:pPr>
        <w:tabs>
          <w:tab w:val="left" w:pos="180"/>
        </w:tabs>
        <w:ind w:left="180" w:hanging="1440"/>
        <w:jc w:val="both"/>
      </w:pPr>
    </w:p>
    <w:p w:rsidR="007709BB" w:rsidRDefault="007709BB" w:rsidP="007B5DE3">
      <w:pPr>
        <w:tabs>
          <w:tab w:val="left" w:pos="180"/>
        </w:tabs>
        <w:ind w:left="180" w:hanging="1440"/>
        <w:jc w:val="both"/>
      </w:pPr>
      <w:r>
        <w:tab/>
        <w:t xml:space="preserve">After discussion, </w:t>
      </w:r>
    </w:p>
    <w:p w:rsidR="007709BB" w:rsidRDefault="007709BB" w:rsidP="007B5DE3">
      <w:pPr>
        <w:tabs>
          <w:tab w:val="left" w:pos="180"/>
        </w:tabs>
        <w:ind w:left="180" w:hanging="1440"/>
        <w:jc w:val="both"/>
      </w:pPr>
    </w:p>
    <w:p w:rsidR="007709BB" w:rsidRDefault="007709BB" w:rsidP="007B5DE3">
      <w:pPr>
        <w:tabs>
          <w:tab w:val="left" w:pos="180"/>
        </w:tabs>
        <w:ind w:left="180" w:hanging="1440"/>
        <w:jc w:val="both"/>
      </w:pPr>
      <w:r>
        <w:tab/>
      </w:r>
      <w:r>
        <w:tab/>
        <w:t>Councillor M A McKillop proposed,</w:t>
      </w:r>
    </w:p>
    <w:p w:rsidR="007709BB" w:rsidRDefault="007709BB" w:rsidP="007B5DE3">
      <w:pPr>
        <w:tabs>
          <w:tab w:val="left" w:pos="180"/>
        </w:tabs>
        <w:ind w:left="180" w:hanging="1440"/>
        <w:jc w:val="both"/>
      </w:pPr>
      <w:r>
        <w:tab/>
      </w:r>
      <w:r>
        <w:tab/>
        <w:t>Seconded by Councillor C McShane and resolved,</w:t>
      </w:r>
    </w:p>
    <w:p w:rsidR="00F446A1" w:rsidRDefault="007709BB" w:rsidP="007709BB">
      <w:pPr>
        <w:tabs>
          <w:tab w:val="left" w:pos="180"/>
        </w:tabs>
        <w:ind w:left="720" w:hanging="1440"/>
        <w:jc w:val="both"/>
      </w:pPr>
      <w:r>
        <w:tab/>
      </w:r>
      <w:r>
        <w:tab/>
        <w:t>“That Council agree</w:t>
      </w:r>
      <w:r w:rsidR="00A33EB2">
        <w:t xml:space="preserve"> to approve match funding of £30,000 for RDP Projects listed if they are successful in the assessment panel.</w:t>
      </w:r>
      <w:r>
        <w:t>”</w:t>
      </w:r>
    </w:p>
    <w:p w:rsidR="007709BB" w:rsidRDefault="007709BB" w:rsidP="007B5DE3">
      <w:pPr>
        <w:tabs>
          <w:tab w:val="left" w:pos="180"/>
        </w:tabs>
        <w:ind w:left="180" w:hanging="1440"/>
        <w:jc w:val="both"/>
      </w:pPr>
    </w:p>
    <w:p w:rsidR="007709BB" w:rsidRDefault="007709BB" w:rsidP="007B5DE3">
      <w:pPr>
        <w:tabs>
          <w:tab w:val="left" w:pos="180"/>
        </w:tabs>
        <w:ind w:left="180" w:hanging="1440"/>
        <w:jc w:val="both"/>
      </w:pPr>
      <w:r>
        <w:tab/>
        <w:t>Councillors P and C McShane returned to the meeting.</w:t>
      </w:r>
    </w:p>
    <w:p w:rsidR="007709BB" w:rsidRDefault="007709BB" w:rsidP="007B5DE3">
      <w:pPr>
        <w:tabs>
          <w:tab w:val="left" w:pos="180"/>
        </w:tabs>
        <w:ind w:left="180" w:hanging="1440"/>
        <w:jc w:val="both"/>
      </w:pPr>
    </w:p>
    <w:p w:rsidR="007709BB" w:rsidRDefault="009C5209" w:rsidP="007B5DE3">
      <w:pPr>
        <w:tabs>
          <w:tab w:val="left" w:pos="180"/>
        </w:tabs>
        <w:ind w:left="180" w:hanging="1440"/>
        <w:jc w:val="both"/>
        <w:rPr>
          <w:u w:val="single"/>
        </w:rPr>
      </w:pPr>
      <w:r>
        <w:tab/>
      </w:r>
      <w:r w:rsidRPr="009C5209">
        <w:rPr>
          <w:u w:val="single"/>
        </w:rPr>
        <w:t>Response to the Recycling Bill Consultation</w:t>
      </w:r>
    </w:p>
    <w:p w:rsidR="009C5209" w:rsidRDefault="009C5209" w:rsidP="007B5DE3">
      <w:pPr>
        <w:tabs>
          <w:tab w:val="left" w:pos="180"/>
        </w:tabs>
        <w:ind w:left="180" w:hanging="1440"/>
        <w:jc w:val="both"/>
        <w:rPr>
          <w:u w:val="single"/>
        </w:rPr>
      </w:pPr>
    </w:p>
    <w:p w:rsidR="009C5209" w:rsidRDefault="009C5209" w:rsidP="007B5DE3">
      <w:pPr>
        <w:tabs>
          <w:tab w:val="left" w:pos="180"/>
        </w:tabs>
        <w:ind w:left="180" w:hanging="1440"/>
        <w:jc w:val="both"/>
      </w:pPr>
      <w:r>
        <w:tab/>
      </w:r>
      <w:r w:rsidR="003433A4">
        <w:t>Following discussion, during which the following issues were raised,</w:t>
      </w:r>
      <w:r w:rsidR="002A41F5">
        <w:t xml:space="preserve"> recycling targets, food waste and</w:t>
      </w:r>
      <w:r w:rsidR="003433A4">
        <w:t xml:space="preserve"> </w:t>
      </w:r>
      <w:r w:rsidR="002A41F5">
        <w:t>costs involved,</w:t>
      </w:r>
      <w:r w:rsidR="003433A4">
        <w:t xml:space="preserve"> </w:t>
      </w:r>
      <w:r w:rsidR="002A41F5">
        <w:t>i</w:t>
      </w:r>
      <w:r w:rsidR="003433A4">
        <w:t>t was agreed to approve Council’s draft response to the Recycling Bill Consultation.</w:t>
      </w:r>
    </w:p>
    <w:p w:rsidR="00BB2C83" w:rsidRDefault="00BB2C83" w:rsidP="00BB2C83">
      <w:pPr>
        <w:tabs>
          <w:tab w:val="left" w:pos="180"/>
        </w:tabs>
        <w:jc w:val="both"/>
      </w:pPr>
    </w:p>
    <w:p w:rsidR="0000776A" w:rsidRDefault="0000776A" w:rsidP="007B5DE3">
      <w:pPr>
        <w:tabs>
          <w:tab w:val="left" w:pos="180"/>
        </w:tabs>
        <w:ind w:left="180" w:hanging="1440"/>
        <w:jc w:val="both"/>
      </w:pPr>
      <w:r>
        <w:tab/>
        <w:t>On a vote being taken, there were eight in favour of and one against. It was therefore agreed to approve the response to the Recycling Bill Consultation.</w:t>
      </w:r>
    </w:p>
    <w:p w:rsidR="0000776A" w:rsidRDefault="0000776A" w:rsidP="007B5DE3">
      <w:pPr>
        <w:tabs>
          <w:tab w:val="left" w:pos="180"/>
        </w:tabs>
        <w:ind w:left="180" w:hanging="1440"/>
        <w:jc w:val="both"/>
      </w:pPr>
    </w:p>
    <w:p w:rsidR="0000776A" w:rsidRDefault="0000776A" w:rsidP="007B5DE3">
      <w:pPr>
        <w:tabs>
          <w:tab w:val="left" w:pos="180"/>
        </w:tabs>
        <w:ind w:left="180" w:hanging="1440"/>
        <w:jc w:val="both"/>
        <w:rPr>
          <w:u w:val="single"/>
        </w:rPr>
      </w:pPr>
      <w:r>
        <w:tab/>
      </w:r>
      <w:r w:rsidRPr="0000776A">
        <w:rPr>
          <w:u w:val="single"/>
        </w:rPr>
        <w:t>Signage for Portaneevey Car Park</w:t>
      </w:r>
    </w:p>
    <w:p w:rsidR="0000776A" w:rsidRDefault="0000776A" w:rsidP="007B5DE3">
      <w:pPr>
        <w:tabs>
          <w:tab w:val="left" w:pos="180"/>
        </w:tabs>
        <w:ind w:left="180" w:hanging="1440"/>
        <w:jc w:val="both"/>
        <w:rPr>
          <w:u w:val="single"/>
        </w:rPr>
      </w:pPr>
    </w:p>
    <w:p w:rsidR="0000776A" w:rsidRDefault="0000776A" w:rsidP="007B5DE3">
      <w:pPr>
        <w:tabs>
          <w:tab w:val="left" w:pos="180"/>
        </w:tabs>
        <w:ind w:left="180" w:hanging="1440"/>
        <w:jc w:val="both"/>
      </w:pPr>
      <w:r>
        <w:tab/>
        <w:t>It was agreed that the sign at the entrance to Portaneevey would be looked at with a view to replacement if required.</w:t>
      </w:r>
    </w:p>
    <w:p w:rsidR="0000776A" w:rsidRDefault="0000776A" w:rsidP="007B5DE3">
      <w:pPr>
        <w:tabs>
          <w:tab w:val="left" w:pos="180"/>
        </w:tabs>
        <w:ind w:left="180" w:hanging="1440"/>
        <w:jc w:val="both"/>
      </w:pPr>
    </w:p>
    <w:p w:rsidR="0000776A" w:rsidRDefault="0000776A" w:rsidP="007B5DE3">
      <w:pPr>
        <w:tabs>
          <w:tab w:val="left" w:pos="180"/>
        </w:tabs>
        <w:ind w:left="180" w:hanging="1440"/>
        <w:jc w:val="both"/>
        <w:rPr>
          <w:u w:val="single"/>
        </w:rPr>
      </w:pPr>
      <w:r>
        <w:tab/>
      </w:r>
      <w:r w:rsidRPr="0000776A">
        <w:rPr>
          <w:u w:val="single"/>
        </w:rPr>
        <w:t>Addendum to Environmental Services Report</w:t>
      </w:r>
    </w:p>
    <w:p w:rsidR="0000776A" w:rsidRDefault="0000776A" w:rsidP="007B5DE3">
      <w:pPr>
        <w:tabs>
          <w:tab w:val="left" w:pos="180"/>
        </w:tabs>
        <w:ind w:left="180" w:hanging="1440"/>
        <w:jc w:val="both"/>
        <w:rPr>
          <w:u w:val="single"/>
        </w:rPr>
      </w:pPr>
    </w:p>
    <w:p w:rsidR="0000776A" w:rsidRDefault="0000776A" w:rsidP="007B5DE3">
      <w:pPr>
        <w:tabs>
          <w:tab w:val="left" w:pos="180"/>
        </w:tabs>
        <w:ind w:left="180" w:hanging="1440"/>
        <w:jc w:val="both"/>
        <w:rPr>
          <w:u w:val="single"/>
        </w:rPr>
      </w:pPr>
      <w:r>
        <w:tab/>
      </w:r>
      <w:r w:rsidRPr="0000776A">
        <w:rPr>
          <w:u w:val="single"/>
        </w:rPr>
        <w:t>Request for Council Assistance for the Salmon &amp; Whiskey Festival</w:t>
      </w:r>
    </w:p>
    <w:p w:rsidR="0000776A" w:rsidRDefault="0000776A" w:rsidP="007B5DE3">
      <w:pPr>
        <w:tabs>
          <w:tab w:val="left" w:pos="180"/>
        </w:tabs>
        <w:ind w:left="180" w:hanging="1440"/>
        <w:jc w:val="both"/>
        <w:rPr>
          <w:u w:val="single"/>
        </w:rPr>
      </w:pPr>
    </w:p>
    <w:p w:rsidR="0000776A" w:rsidRDefault="0000776A" w:rsidP="0000776A">
      <w:pPr>
        <w:ind w:left="180"/>
      </w:pPr>
      <w:r>
        <w:t>After discussion, it was agreed to approve the request for Council assistance for the Salmon &amp; Whiskey Festival listed with the exception of the opening of the VIC for the week leading up to the festival.</w:t>
      </w:r>
      <w:r w:rsidR="00C036EE">
        <w:t xml:space="preserve"> </w:t>
      </w:r>
    </w:p>
    <w:p w:rsidR="00C036EE" w:rsidRDefault="00C036EE" w:rsidP="0000776A">
      <w:pPr>
        <w:ind w:left="180"/>
      </w:pPr>
    </w:p>
    <w:p w:rsidR="00C036EE" w:rsidRDefault="00C036EE" w:rsidP="0000776A">
      <w:pPr>
        <w:ind w:left="180"/>
        <w:rPr>
          <w:u w:val="single"/>
        </w:rPr>
      </w:pPr>
      <w:r w:rsidRPr="00C036EE">
        <w:rPr>
          <w:u w:val="single"/>
        </w:rPr>
        <w:t>NIEA Letter &amp; Enforcement Notice Re: Sampling Results at Carneatly Recycling Centre</w:t>
      </w:r>
    </w:p>
    <w:p w:rsidR="00C036EE" w:rsidRDefault="00C036EE" w:rsidP="0000776A">
      <w:pPr>
        <w:ind w:left="180"/>
        <w:rPr>
          <w:u w:val="single"/>
        </w:rPr>
      </w:pPr>
    </w:p>
    <w:p w:rsidR="00C036EE" w:rsidRDefault="00C036EE" w:rsidP="0000776A">
      <w:pPr>
        <w:ind w:left="180"/>
      </w:pPr>
      <w:r>
        <w:t>Reference was made to a letter and enforcement notice which had been received from NIEA regarding samples taken at Carneatly Recycling Centre during February, April and May 2013.</w:t>
      </w:r>
    </w:p>
    <w:p w:rsidR="00C036EE" w:rsidRPr="00C036EE" w:rsidRDefault="00C036EE" w:rsidP="0000776A">
      <w:pPr>
        <w:ind w:left="180"/>
        <w:rPr>
          <w:u w:val="single"/>
        </w:rPr>
      </w:pPr>
      <w:r>
        <w:t>After discussion, it was agreed to comply with the requirements of the Enforcement Notice and proceed with advice from a Specialist Consultant.</w:t>
      </w:r>
    </w:p>
    <w:p w:rsidR="007B5DE3" w:rsidRPr="00C036EE" w:rsidRDefault="007B5DE3" w:rsidP="00C036EE">
      <w:pPr>
        <w:tabs>
          <w:tab w:val="left" w:pos="180"/>
        </w:tabs>
        <w:jc w:val="both"/>
      </w:pPr>
    </w:p>
    <w:p w:rsidR="007B5DE3" w:rsidRDefault="007B5DE3" w:rsidP="007B5DE3">
      <w:pPr>
        <w:tabs>
          <w:tab w:val="left" w:pos="180"/>
        </w:tabs>
        <w:jc w:val="both"/>
      </w:pPr>
      <w:r>
        <w:tab/>
        <w:t>After discussion,</w:t>
      </w:r>
    </w:p>
    <w:p w:rsidR="00C036EE" w:rsidRDefault="00C036EE" w:rsidP="007B5DE3">
      <w:pPr>
        <w:tabs>
          <w:tab w:val="left" w:pos="180"/>
        </w:tabs>
        <w:jc w:val="both"/>
      </w:pPr>
    </w:p>
    <w:p w:rsidR="007B5DE3" w:rsidRDefault="00C036EE" w:rsidP="007B5DE3">
      <w:pPr>
        <w:tabs>
          <w:tab w:val="left" w:pos="180"/>
        </w:tabs>
        <w:jc w:val="both"/>
      </w:pPr>
      <w:r>
        <w:tab/>
      </w:r>
      <w:r>
        <w:tab/>
        <w:t>Councillor McIlroy</w:t>
      </w:r>
      <w:r w:rsidR="007B5DE3">
        <w:t xml:space="preserve"> proposed,</w:t>
      </w:r>
    </w:p>
    <w:p w:rsidR="007B5DE3" w:rsidRDefault="007B5DE3" w:rsidP="007B5DE3">
      <w:pPr>
        <w:tabs>
          <w:tab w:val="left" w:pos="180"/>
        </w:tabs>
        <w:jc w:val="both"/>
      </w:pPr>
      <w:r>
        <w:tab/>
      </w:r>
      <w:r w:rsidR="00C036EE">
        <w:tab/>
        <w:t xml:space="preserve">Seconded by Councillor Hunter </w:t>
      </w:r>
      <w:r>
        <w:t>and resolved,</w:t>
      </w:r>
    </w:p>
    <w:p w:rsidR="007B5DE3" w:rsidRDefault="00C036EE" w:rsidP="007B5DE3">
      <w:pPr>
        <w:tabs>
          <w:tab w:val="left" w:pos="180"/>
        </w:tabs>
        <w:jc w:val="both"/>
      </w:pPr>
      <w:r>
        <w:tab/>
      </w:r>
      <w:r>
        <w:tab/>
        <w:t xml:space="preserve">“That the Environmental Services </w:t>
      </w:r>
      <w:r w:rsidR="007B5DE3" w:rsidRPr="00D27B57">
        <w:t>Report</w:t>
      </w:r>
      <w:r w:rsidR="007B5DE3">
        <w:t xml:space="preserve"> </w:t>
      </w:r>
      <w:r w:rsidR="007B5DE3" w:rsidRPr="00D27B57">
        <w:t>be adopted.”</w:t>
      </w:r>
    </w:p>
    <w:p w:rsidR="007B5DE3" w:rsidRDefault="007B5DE3" w:rsidP="007C0CFA">
      <w:pPr>
        <w:tabs>
          <w:tab w:val="left" w:pos="180"/>
        </w:tabs>
        <w:jc w:val="both"/>
      </w:pPr>
    </w:p>
    <w:p w:rsidR="007B5DE3" w:rsidRPr="00D27B57" w:rsidRDefault="00F44715" w:rsidP="007B5DE3">
      <w:pPr>
        <w:tabs>
          <w:tab w:val="left" w:pos="180"/>
        </w:tabs>
        <w:ind w:left="-1260"/>
        <w:jc w:val="both"/>
        <w:rPr>
          <w:b/>
          <w:u w:val="single"/>
        </w:rPr>
      </w:pPr>
      <w:r>
        <w:rPr>
          <w:b/>
        </w:rPr>
        <w:t>13/19:</w:t>
      </w:r>
      <w:r w:rsidR="007B5DE3" w:rsidRPr="00D27B57">
        <w:rPr>
          <w:b/>
        </w:rPr>
        <w:t>0</w:t>
      </w:r>
      <w:r w:rsidR="007C0CFA">
        <w:rPr>
          <w:b/>
        </w:rPr>
        <w:t>6</w:t>
      </w:r>
      <w:r w:rsidR="007B5DE3" w:rsidRPr="00D27B57">
        <w:rPr>
          <w:b/>
        </w:rPr>
        <w:tab/>
      </w:r>
      <w:r w:rsidR="007C0CFA">
        <w:rPr>
          <w:b/>
          <w:u w:val="single"/>
        </w:rPr>
        <w:t>INTERIM DEVELOPMENT SERVICES</w:t>
      </w:r>
      <w:r w:rsidR="007B5DE3" w:rsidRPr="004F1632">
        <w:rPr>
          <w:b/>
          <w:u w:val="single"/>
        </w:rPr>
        <w:t xml:space="preserve"> REPORT</w:t>
      </w:r>
    </w:p>
    <w:p w:rsidR="007B5DE3" w:rsidRPr="00D27B57" w:rsidRDefault="007B5DE3" w:rsidP="007B5DE3">
      <w:pPr>
        <w:tabs>
          <w:tab w:val="left" w:pos="180"/>
        </w:tabs>
        <w:ind w:left="-1260" w:hanging="1440"/>
        <w:jc w:val="both"/>
        <w:rPr>
          <w:u w:val="single"/>
        </w:rPr>
      </w:pPr>
    </w:p>
    <w:p w:rsidR="007B5DE3" w:rsidRDefault="007C0CFA" w:rsidP="007B5DE3">
      <w:pPr>
        <w:tabs>
          <w:tab w:val="left" w:pos="180"/>
        </w:tabs>
        <w:ind w:left="180" w:hanging="1440"/>
        <w:jc w:val="both"/>
      </w:pPr>
      <w:r>
        <w:tab/>
        <w:t>The Interim Development Services</w:t>
      </w:r>
      <w:r w:rsidR="007B5DE3" w:rsidRPr="004F1632">
        <w:t xml:space="preserve"> Report, having been</w:t>
      </w:r>
      <w:r w:rsidR="007B5DE3" w:rsidRPr="00D27B57">
        <w:t xml:space="preserve"> circulated, was taken as read.</w:t>
      </w:r>
    </w:p>
    <w:p w:rsidR="007C0CFA" w:rsidRDefault="007C0CFA" w:rsidP="007B5DE3">
      <w:pPr>
        <w:tabs>
          <w:tab w:val="left" w:pos="180"/>
        </w:tabs>
        <w:ind w:left="180" w:hanging="1440"/>
        <w:jc w:val="both"/>
      </w:pPr>
    </w:p>
    <w:p w:rsidR="007C0CFA" w:rsidRDefault="007C0CFA" w:rsidP="007B5DE3">
      <w:pPr>
        <w:tabs>
          <w:tab w:val="left" w:pos="180"/>
        </w:tabs>
        <w:ind w:left="180" w:hanging="1440"/>
        <w:jc w:val="both"/>
        <w:rPr>
          <w:u w:val="single"/>
        </w:rPr>
      </w:pPr>
      <w:r>
        <w:tab/>
      </w:r>
      <w:r w:rsidRPr="007C0CFA">
        <w:rPr>
          <w:u w:val="single"/>
        </w:rPr>
        <w:t>Small Tourism Events Fund</w:t>
      </w:r>
    </w:p>
    <w:p w:rsidR="007C0CFA" w:rsidRDefault="007C0CFA" w:rsidP="007B5DE3">
      <w:pPr>
        <w:tabs>
          <w:tab w:val="left" w:pos="180"/>
        </w:tabs>
        <w:ind w:left="180" w:hanging="1440"/>
        <w:jc w:val="both"/>
        <w:rPr>
          <w:u w:val="single"/>
        </w:rPr>
      </w:pPr>
    </w:p>
    <w:p w:rsidR="007C0CFA" w:rsidRDefault="007C0CFA" w:rsidP="007B5DE3">
      <w:pPr>
        <w:tabs>
          <w:tab w:val="left" w:pos="180"/>
        </w:tabs>
        <w:ind w:left="180" w:hanging="1440"/>
        <w:jc w:val="both"/>
      </w:pPr>
      <w:r>
        <w:tab/>
        <w:t>After discussion it was agreed to approve the recommendation of the Community Grants Assessment Panel for the application from Northern Ireland Potato Festival for a grant of £2,500.</w:t>
      </w:r>
    </w:p>
    <w:p w:rsidR="00886185" w:rsidRDefault="00886185" w:rsidP="007B5DE3">
      <w:pPr>
        <w:tabs>
          <w:tab w:val="left" w:pos="180"/>
        </w:tabs>
        <w:ind w:left="180" w:hanging="1440"/>
        <w:jc w:val="both"/>
      </w:pPr>
    </w:p>
    <w:p w:rsidR="00886185" w:rsidRDefault="00886185" w:rsidP="007B5DE3">
      <w:pPr>
        <w:tabs>
          <w:tab w:val="left" w:pos="180"/>
        </w:tabs>
        <w:ind w:left="180" w:hanging="1440"/>
        <w:jc w:val="both"/>
        <w:rPr>
          <w:u w:val="single"/>
        </w:rPr>
      </w:pPr>
      <w:r>
        <w:tab/>
      </w:r>
      <w:r w:rsidRPr="00886185">
        <w:rPr>
          <w:u w:val="single"/>
        </w:rPr>
        <w:t>Community Services Update</w:t>
      </w:r>
    </w:p>
    <w:p w:rsidR="00886185" w:rsidRDefault="00886185" w:rsidP="007B5DE3">
      <w:pPr>
        <w:tabs>
          <w:tab w:val="left" w:pos="180"/>
        </w:tabs>
        <w:ind w:left="180" w:hanging="1440"/>
        <w:jc w:val="both"/>
        <w:rPr>
          <w:u w:val="single"/>
        </w:rPr>
      </w:pPr>
    </w:p>
    <w:p w:rsidR="00886185" w:rsidRDefault="00886185" w:rsidP="00886185">
      <w:pPr>
        <w:tabs>
          <w:tab w:val="left" w:pos="180"/>
        </w:tabs>
        <w:ind w:left="180" w:hanging="1440"/>
        <w:jc w:val="both"/>
      </w:pPr>
      <w:r>
        <w:tab/>
        <w:t xml:space="preserve">The Community Services Manager, Good Relations Officer and Cohesion Officer delivered a progress report to Council on the last six months. This included information on Community Support, Good Relations and the Community Cohesion Project. </w:t>
      </w:r>
    </w:p>
    <w:p w:rsidR="00BB2C83" w:rsidRDefault="00BB2C83" w:rsidP="00886185">
      <w:pPr>
        <w:tabs>
          <w:tab w:val="left" w:pos="180"/>
        </w:tabs>
        <w:ind w:left="180" w:hanging="1440"/>
        <w:jc w:val="both"/>
      </w:pPr>
    </w:p>
    <w:p w:rsidR="0043768D" w:rsidRDefault="00BB2C83" w:rsidP="00886185">
      <w:pPr>
        <w:tabs>
          <w:tab w:val="left" w:pos="180"/>
        </w:tabs>
        <w:ind w:left="180" w:hanging="1440"/>
        <w:jc w:val="both"/>
      </w:pPr>
      <w:r>
        <w:tab/>
        <w:t xml:space="preserve">Discussion took place with regard to </w:t>
      </w:r>
      <w:r w:rsidR="004F58B2">
        <w:t>the unveiling ceremony f</w:t>
      </w:r>
      <w:r w:rsidR="00F225D8">
        <w:t xml:space="preserve">or the Public Art in Bushmills and the demonstration which had taken place.  </w:t>
      </w:r>
    </w:p>
    <w:p w:rsidR="00187B5C" w:rsidRDefault="00187B5C" w:rsidP="00886185">
      <w:pPr>
        <w:tabs>
          <w:tab w:val="left" w:pos="180"/>
        </w:tabs>
        <w:ind w:left="180" w:hanging="1440"/>
        <w:jc w:val="both"/>
      </w:pPr>
    </w:p>
    <w:p w:rsidR="00BB2C83" w:rsidRDefault="0043768D" w:rsidP="00BB2C83">
      <w:pPr>
        <w:tabs>
          <w:tab w:val="left" w:pos="180"/>
        </w:tabs>
        <w:ind w:left="180" w:hanging="1440"/>
        <w:jc w:val="both"/>
      </w:pPr>
      <w:r>
        <w:tab/>
        <w:t>Councillor Graham entered the meeting at 8:20pm.</w:t>
      </w:r>
    </w:p>
    <w:p w:rsidR="0043768D" w:rsidRDefault="0043768D" w:rsidP="00886185">
      <w:pPr>
        <w:tabs>
          <w:tab w:val="left" w:pos="180"/>
        </w:tabs>
        <w:ind w:left="180" w:hanging="1440"/>
        <w:jc w:val="both"/>
      </w:pPr>
    </w:p>
    <w:p w:rsidR="0043768D" w:rsidRDefault="0043768D" w:rsidP="00886185">
      <w:pPr>
        <w:tabs>
          <w:tab w:val="left" w:pos="180"/>
        </w:tabs>
        <w:ind w:left="180" w:hanging="1440"/>
        <w:jc w:val="both"/>
      </w:pPr>
      <w:r>
        <w:tab/>
        <w:t>It was agreed that Good Relations Training for Councillors would take place on 10</w:t>
      </w:r>
      <w:r w:rsidRPr="00E64F3F">
        <w:rPr>
          <w:vertAlign w:val="superscript"/>
        </w:rPr>
        <w:t>th</w:t>
      </w:r>
      <w:r>
        <w:t xml:space="preserve"> September at a time to be confirmed.</w:t>
      </w:r>
    </w:p>
    <w:p w:rsidR="0043768D" w:rsidRDefault="0043768D" w:rsidP="00886185">
      <w:pPr>
        <w:tabs>
          <w:tab w:val="left" w:pos="180"/>
        </w:tabs>
        <w:ind w:left="180" w:hanging="1440"/>
        <w:jc w:val="both"/>
      </w:pPr>
    </w:p>
    <w:p w:rsidR="0043768D" w:rsidRPr="0043768D" w:rsidRDefault="0043768D" w:rsidP="00886185">
      <w:pPr>
        <w:tabs>
          <w:tab w:val="left" w:pos="180"/>
        </w:tabs>
        <w:ind w:left="180" w:hanging="1440"/>
        <w:jc w:val="both"/>
        <w:rPr>
          <w:u w:val="single"/>
        </w:rPr>
      </w:pPr>
      <w:r>
        <w:tab/>
      </w:r>
      <w:r w:rsidRPr="0043768D">
        <w:rPr>
          <w:u w:val="single"/>
        </w:rPr>
        <w:t>Community Small Grant</w:t>
      </w:r>
    </w:p>
    <w:p w:rsidR="0043768D" w:rsidRDefault="0043768D" w:rsidP="00886185">
      <w:pPr>
        <w:tabs>
          <w:tab w:val="left" w:pos="180"/>
        </w:tabs>
        <w:ind w:left="180" w:hanging="1440"/>
        <w:jc w:val="both"/>
      </w:pPr>
    </w:p>
    <w:p w:rsidR="0043768D" w:rsidRPr="00886185" w:rsidRDefault="0043768D" w:rsidP="00886185">
      <w:pPr>
        <w:tabs>
          <w:tab w:val="left" w:pos="180"/>
        </w:tabs>
        <w:ind w:left="180" w:hanging="1440"/>
        <w:jc w:val="both"/>
      </w:pPr>
      <w:r>
        <w:tab/>
        <w:t>It was agreed in principle to award a Community Small Grant, subject to meeting criteria, to Ballycastle Community Development Group or the Chamber of Commerce for the provision of music at the Diamond on Sunday 25</w:t>
      </w:r>
      <w:r w:rsidRPr="00F4100A">
        <w:rPr>
          <w:vertAlign w:val="superscript"/>
        </w:rPr>
        <w:t>th</w:t>
      </w:r>
      <w:r>
        <w:t xml:space="preserve"> August.</w:t>
      </w:r>
    </w:p>
    <w:p w:rsidR="007B5DE3" w:rsidRDefault="007B5DE3" w:rsidP="000042CB">
      <w:pPr>
        <w:tabs>
          <w:tab w:val="left" w:pos="180"/>
        </w:tabs>
        <w:jc w:val="both"/>
      </w:pPr>
    </w:p>
    <w:p w:rsidR="007B5DE3" w:rsidRPr="00D27B57" w:rsidRDefault="007B5DE3" w:rsidP="007B5DE3">
      <w:pPr>
        <w:tabs>
          <w:tab w:val="left" w:pos="180"/>
        </w:tabs>
        <w:ind w:left="720" w:hanging="540"/>
        <w:jc w:val="both"/>
      </w:pPr>
      <w:r w:rsidRPr="00D27B57">
        <w:t>After discussion,</w:t>
      </w:r>
    </w:p>
    <w:p w:rsidR="007B5DE3" w:rsidRPr="00D27B57" w:rsidRDefault="007B5DE3" w:rsidP="007B5DE3">
      <w:pPr>
        <w:tabs>
          <w:tab w:val="left" w:pos="180"/>
        </w:tabs>
        <w:ind w:left="720" w:hanging="540"/>
        <w:jc w:val="both"/>
      </w:pPr>
    </w:p>
    <w:p w:rsidR="007B5DE3" w:rsidRPr="00D27B57" w:rsidRDefault="007B5DE3" w:rsidP="007B5DE3">
      <w:pPr>
        <w:tabs>
          <w:tab w:val="left" w:pos="180"/>
        </w:tabs>
        <w:ind w:left="720" w:hanging="540"/>
        <w:jc w:val="both"/>
      </w:pPr>
      <w:r>
        <w:tab/>
      </w:r>
      <w:r w:rsidRPr="00D27B57">
        <w:t>Councillor</w:t>
      </w:r>
      <w:r w:rsidR="000042CB">
        <w:t xml:space="preserve"> Cunningham</w:t>
      </w:r>
      <w:r>
        <w:t xml:space="preserve"> </w:t>
      </w:r>
      <w:r w:rsidRPr="00D27B57">
        <w:t>proposed,</w:t>
      </w:r>
    </w:p>
    <w:p w:rsidR="007B5DE3" w:rsidRPr="00D27B57" w:rsidRDefault="007B5DE3" w:rsidP="007B5DE3">
      <w:pPr>
        <w:tabs>
          <w:tab w:val="left" w:pos="180"/>
        </w:tabs>
        <w:ind w:left="720" w:hanging="540"/>
        <w:jc w:val="both"/>
      </w:pPr>
      <w:r w:rsidRPr="00D27B57">
        <w:tab/>
        <w:t>Seconded by Councillor</w:t>
      </w:r>
      <w:r w:rsidR="000042CB">
        <w:t xml:space="preserve"> M A McKillop</w:t>
      </w:r>
      <w:r>
        <w:t xml:space="preserve"> </w:t>
      </w:r>
      <w:r w:rsidRPr="00D27B57">
        <w:t>and resolved,</w:t>
      </w:r>
    </w:p>
    <w:p w:rsidR="007B5DE3" w:rsidRDefault="007B5DE3" w:rsidP="000042CB">
      <w:pPr>
        <w:tabs>
          <w:tab w:val="left" w:pos="180"/>
        </w:tabs>
        <w:ind w:left="720" w:hanging="540"/>
        <w:jc w:val="both"/>
      </w:pPr>
      <w:r>
        <w:tab/>
      </w:r>
      <w:r w:rsidRPr="00D27B57">
        <w:t xml:space="preserve">“That the </w:t>
      </w:r>
      <w:r w:rsidR="000042CB">
        <w:t xml:space="preserve">Interim Development </w:t>
      </w:r>
      <w:r w:rsidRPr="004F1632">
        <w:t>Report</w:t>
      </w:r>
      <w:r w:rsidRPr="00D27B57">
        <w:t xml:space="preserve"> be adopted.”</w:t>
      </w:r>
    </w:p>
    <w:p w:rsidR="007B5DE3" w:rsidRDefault="007B5DE3" w:rsidP="007B5DE3">
      <w:pPr>
        <w:tabs>
          <w:tab w:val="left" w:pos="180"/>
        </w:tabs>
        <w:ind w:left="180"/>
        <w:jc w:val="both"/>
      </w:pPr>
    </w:p>
    <w:p w:rsidR="000042CB" w:rsidRDefault="00F44715" w:rsidP="000042CB">
      <w:pPr>
        <w:tabs>
          <w:tab w:val="left" w:pos="180"/>
        </w:tabs>
        <w:ind w:left="180" w:hanging="1440"/>
        <w:rPr>
          <w:b/>
          <w:caps/>
          <w:u w:val="single"/>
        </w:rPr>
      </w:pPr>
      <w:r>
        <w:rPr>
          <w:b/>
        </w:rPr>
        <w:t>13/19:</w:t>
      </w:r>
      <w:r w:rsidR="000042CB">
        <w:rPr>
          <w:b/>
        </w:rPr>
        <w:t>07</w:t>
      </w:r>
      <w:r w:rsidR="007B5DE3" w:rsidRPr="00D27B57">
        <w:rPr>
          <w:b/>
        </w:rPr>
        <w:tab/>
      </w:r>
      <w:r w:rsidR="007B5DE3">
        <w:rPr>
          <w:b/>
          <w:caps/>
          <w:u w:val="single"/>
        </w:rPr>
        <w:t xml:space="preserve">that </w:t>
      </w:r>
      <w:r w:rsidR="000042CB">
        <w:rPr>
          <w:b/>
          <w:caps/>
          <w:u w:val="single"/>
        </w:rPr>
        <w:t xml:space="preserve">THIS </w:t>
      </w:r>
      <w:r w:rsidR="007B5DE3">
        <w:rPr>
          <w:b/>
          <w:caps/>
          <w:u w:val="single"/>
        </w:rPr>
        <w:t>council</w:t>
      </w:r>
      <w:r w:rsidR="000042CB">
        <w:rPr>
          <w:b/>
          <w:caps/>
          <w:u w:val="single"/>
        </w:rPr>
        <w:t xml:space="preserve"> SUPPORTS THE COMMUNITY CALL FOR A PLAY PARK AT WATERFOOT AND THAT COUNCIL WORKS PRO-ACTIVELY WITH LOCAL GROUPS AND RESIDENTS TO PROGRESS THE PROJECT</w:t>
      </w:r>
    </w:p>
    <w:p w:rsidR="007B5DE3" w:rsidRDefault="007B5DE3" w:rsidP="007B5DE3">
      <w:pPr>
        <w:tabs>
          <w:tab w:val="left" w:pos="180"/>
        </w:tabs>
        <w:ind w:left="180" w:hanging="1440"/>
        <w:jc w:val="both"/>
      </w:pPr>
      <w:r>
        <w:rPr>
          <w:caps/>
        </w:rPr>
        <w:tab/>
        <w:t>(R</w:t>
      </w:r>
      <w:r w:rsidR="000042CB">
        <w:t>equested by Councillor N McAllister</w:t>
      </w:r>
      <w:r>
        <w:t>)</w:t>
      </w:r>
    </w:p>
    <w:p w:rsidR="000042CB" w:rsidRDefault="000042CB" w:rsidP="007B5DE3">
      <w:pPr>
        <w:tabs>
          <w:tab w:val="left" w:pos="180"/>
        </w:tabs>
        <w:ind w:left="180" w:hanging="1440"/>
        <w:jc w:val="both"/>
      </w:pPr>
    </w:p>
    <w:p w:rsidR="000042CB" w:rsidRDefault="000042CB" w:rsidP="007B5DE3">
      <w:pPr>
        <w:tabs>
          <w:tab w:val="left" w:pos="180"/>
        </w:tabs>
        <w:ind w:left="180" w:hanging="1440"/>
        <w:jc w:val="both"/>
      </w:pPr>
      <w:r>
        <w:lastRenderedPageBreak/>
        <w:tab/>
        <w:t>It was agreed that this item would be removed from the Agenda until Councillor McAllister’s return.</w:t>
      </w:r>
    </w:p>
    <w:p w:rsidR="007B5DE3" w:rsidRDefault="007B5DE3" w:rsidP="007B5DE3">
      <w:pPr>
        <w:tabs>
          <w:tab w:val="left" w:pos="0"/>
        </w:tabs>
        <w:ind w:hanging="1260"/>
        <w:jc w:val="both"/>
      </w:pPr>
    </w:p>
    <w:p w:rsidR="007B5DE3" w:rsidRDefault="00F44715" w:rsidP="007B5DE3">
      <w:pPr>
        <w:tabs>
          <w:tab w:val="left" w:pos="180"/>
        </w:tabs>
        <w:ind w:left="180" w:hanging="1440"/>
        <w:jc w:val="both"/>
        <w:rPr>
          <w:b/>
          <w:caps/>
          <w:u w:val="single"/>
        </w:rPr>
      </w:pPr>
      <w:r>
        <w:rPr>
          <w:b/>
        </w:rPr>
        <w:t>13/19:</w:t>
      </w:r>
      <w:r w:rsidR="00B41457">
        <w:rPr>
          <w:b/>
        </w:rPr>
        <w:t>08</w:t>
      </w:r>
      <w:r w:rsidR="007B5DE3" w:rsidRPr="00D27B57">
        <w:rPr>
          <w:b/>
        </w:rPr>
        <w:tab/>
      </w:r>
      <w:r w:rsidR="007B5DE3" w:rsidRPr="00D27B57">
        <w:rPr>
          <w:b/>
          <w:caps/>
          <w:u w:val="single"/>
        </w:rPr>
        <w:t>CONFERENCES, COURSES</w:t>
      </w:r>
    </w:p>
    <w:p w:rsidR="007B5DE3" w:rsidRDefault="007B5DE3" w:rsidP="007B5DE3">
      <w:pPr>
        <w:tabs>
          <w:tab w:val="left" w:pos="180"/>
          <w:tab w:val="left" w:pos="720"/>
        </w:tabs>
        <w:ind w:left="180" w:hanging="1440"/>
        <w:jc w:val="both"/>
      </w:pPr>
    </w:p>
    <w:p w:rsidR="007B5DE3" w:rsidRDefault="007B5DE3" w:rsidP="007B5DE3">
      <w:pPr>
        <w:tabs>
          <w:tab w:val="left" w:pos="180"/>
          <w:tab w:val="left" w:pos="720"/>
        </w:tabs>
        <w:ind w:left="180" w:hanging="1440"/>
        <w:jc w:val="both"/>
      </w:pPr>
      <w:r>
        <w:tab/>
        <w:t>There were no Conferences for discussion.</w:t>
      </w:r>
    </w:p>
    <w:p w:rsidR="007B5DE3" w:rsidRPr="00D27B57" w:rsidRDefault="007B5DE3" w:rsidP="007B5DE3">
      <w:pPr>
        <w:tabs>
          <w:tab w:val="left" w:pos="720"/>
        </w:tabs>
        <w:jc w:val="both"/>
        <w:rPr>
          <w:b/>
          <w:caps/>
        </w:rPr>
      </w:pPr>
    </w:p>
    <w:p w:rsidR="007B5DE3" w:rsidRPr="00D27B57" w:rsidRDefault="00F44715" w:rsidP="007B5DE3">
      <w:pPr>
        <w:tabs>
          <w:tab w:val="left" w:pos="180"/>
        </w:tabs>
        <w:ind w:left="180" w:hanging="1440"/>
        <w:jc w:val="both"/>
        <w:rPr>
          <w:b/>
          <w:caps/>
          <w:u w:val="single"/>
        </w:rPr>
      </w:pPr>
      <w:r>
        <w:rPr>
          <w:b/>
          <w:caps/>
        </w:rPr>
        <w:t>13/19:</w:t>
      </w:r>
      <w:r w:rsidR="00B41457">
        <w:rPr>
          <w:b/>
          <w:caps/>
        </w:rPr>
        <w:t>09</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7B5DE3">
      <w:pPr>
        <w:tabs>
          <w:tab w:val="left" w:pos="-1260"/>
        </w:tabs>
        <w:ind w:left="180"/>
        <w:jc w:val="both"/>
      </w:pPr>
    </w:p>
    <w:p w:rsidR="007B5DE3" w:rsidRDefault="00B41457" w:rsidP="00B41457">
      <w:pPr>
        <w:tabs>
          <w:tab w:val="left" w:pos="-1260"/>
        </w:tabs>
        <w:ind w:left="180"/>
        <w:jc w:val="both"/>
      </w:pPr>
      <w:r>
        <w:t>There were no Notices of Applications to consider.</w:t>
      </w:r>
    </w:p>
    <w:p w:rsidR="007B5DE3" w:rsidRDefault="007B5DE3" w:rsidP="007B5DE3">
      <w:pPr>
        <w:tabs>
          <w:tab w:val="left" w:pos="-1260"/>
          <w:tab w:val="left" w:pos="180"/>
        </w:tabs>
        <w:ind w:left="180" w:hanging="1440"/>
        <w:jc w:val="both"/>
      </w:pPr>
    </w:p>
    <w:p w:rsidR="007B5DE3" w:rsidRPr="00D27B57" w:rsidRDefault="00F44715" w:rsidP="007B5DE3">
      <w:pPr>
        <w:tabs>
          <w:tab w:val="left" w:pos="-1260"/>
          <w:tab w:val="left" w:pos="180"/>
        </w:tabs>
        <w:ind w:left="180" w:hanging="1440"/>
        <w:jc w:val="both"/>
      </w:pPr>
      <w:r>
        <w:rPr>
          <w:b/>
        </w:rPr>
        <w:t>13/19:</w:t>
      </w:r>
      <w:r w:rsidR="00B41457">
        <w:rPr>
          <w:b/>
        </w:rPr>
        <w:t>10</w:t>
      </w:r>
      <w:r w:rsidR="007B5DE3" w:rsidRPr="00D27B57">
        <w:rPr>
          <w:b/>
        </w:rPr>
        <w:tab/>
      </w:r>
      <w:r w:rsidR="007B5DE3" w:rsidRPr="00D27B57">
        <w:rPr>
          <w:b/>
          <w:caps/>
          <w:u w:val="single"/>
        </w:rPr>
        <w:t>Sealing of Documents</w:t>
      </w:r>
    </w:p>
    <w:p w:rsidR="007B5DE3" w:rsidRPr="00D27B57" w:rsidRDefault="007B5DE3" w:rsidP="007B5DE3">
      <w:pPr>
        <w:tabs>
          <w:tab w:val="left" w:pos="-1260"/>
          <w:tab w:val="left" w:pos="180"/>
        </w:tabs>
        <w:ind w:left="180"/>
        <w:jc w:val="both"/>
      </w:pPr>
    </w:p>
    <w:p w:rsidR="007B5DE3" w:rsidRDefault="007B5DE3" w:rsidP="007B5DE3">
      <w:pPr>
        <w:tabs>
          <w:tab w:val="left" w:pos="180"/>
        </w:tabs>
        <w:ind w:left="180"/>
        <w:jc w:val="both"/>
      </w:pPr>
      <w:r>
        <w:t>There were no documents for signing and sealing.</w:t>
      </w:r>
    </w:p>
    <w:p w:rsidR="007B5DE3" w:rsidRPr="00D27B57" w:rsidRDefault="007B5DE3" w:rsidP="007B5DE3">
      <w:pPr>
        <w:tabs>
          <w:tab w:val="left" w:pos="-1260"/>
          <w:tab w:val="left" w:pos="180"/>
        </w:tabs>
        <w:ind w:left="180"/>
        <w:jc w:val="both"/>
      </w:pPr>
      <w:r w:rsidRPr="00D27B57">
        <w:tab/>
      </w:r>
      <w:r w:rsidRPr="00D27B57">
        <w:tab/>
      </w:r>
      <w:r w:rsidRPr="00D27B57">
        <w:tab/>
      </w:r>
    </w:p>
    <w:p w:rsidR="007B5DE3" w:rsidRPr="003379FC" w:rsidRDefault="00F44715" w:rsidP="007B5DE3">
      <w:pPr>
        <w:tabs>
          <w:tab w:val="left" w:pos="180"/>
        </w:tabs>
        <w:ind w:left="-1260"/>
        <w:jc w:val="both"/>
        <w:rPr>
          <w:b/>
          <w:caps/>
          <w:u w:val="single"/>
        </w:rPr>
      </w:pPr>
      <w:r>
        <w:rPr>
          <w:b/>
        </w:rPr>
        <w:t>13/19:</w:t>
      </w:r>
      <w:r w:rsidR="00B41457">
        <w:rPr>
          <w:b/>
        </w:rPr>
        <w:t>11</w:t>
      </w:r>
      <w:r w:rsidR="007B5DE3" w:rsidRPr="00D27B57">
        <w:rPr>
          <w:b/>
        </w:rPr>
        <w:tab/>
      </w:r>
      <w:r w:rsidR="007B5DE3">
        <w:rPr>
          <w:b/>
          <w:caps/>
          <w:u w:val="single"/>
        </w:rPr>
        <w:t>CorrespondencE</w:t>
      </w:r>
    </w:p>
    <w:p w:rsidR="00680E3C" w:rsidRDefault="00680E3C" w:rsidP="00680E3C">
      <w:pPr>
        <w:ind w:left="360"/>
        <w:jc w:val="both"/>
      </w:pPr>
    </w:p>
    <w:p w:rsidR="00680E3C" w:rsidRPr="00680E3C" w:rsidRDefault="00680E3C" w:rsidP="00680E3C">
      <w:pPr>
        <w:ind w:left="142"/>
        <w:jc w:val="both"/>
        <w:rPr>
          <w:szCs w:val="20"/>
          <w:u w:val="single"/>
        </w:rPr>
      </w:pPr>
      <w:r w:rsidRPr="00680E3C">
        <w:rPr>
          <w:szCs w:val="20"/>
          <w:u w:val="single"/>
        </w:rPr>
        <w:t>Correspondence circulated on the night</w:t>
      </w:r>
    </w:p>
    <w:p w:rsidR="00680E3C" w:rsidRPr="00680E3C" w:rsidRDefault="00680E3C" w:rsidP="00680E3C">
      <w:pPr>
        <w:ind w:left="142"/>
        <w:jc w:val="both"/>
        <w:rPr>
          <w:szCs w:val="20"/>
          <w:u w:val="single"/>
        </w:rPr>
      </w:pPr>
    </w:p>
    <w:p w:rsidR="00680E3C" w:rsidRPr="00680E3C" w:rsidRDefault="00680E3C" w:rsidP="00680E3C">
      <w:pPr>
        <w:ind w:left="142"/>
        <w:jc w:val="both"/>
        <w:rPr>
          <w:szCs w:val="20"/>
          <w:u w:val="single"/>
        </w:rPr>
      </w:pPr>
      <w:r w:rsidRPr="00680E3C">
        <w:rPr>
          <w:szCs w:val="20"/>
          <w:u w:val="single"/>
        </w:rPr>
        <w:t>Letter dated 16</w:t>
      </w:r>
      <w:r w:rsidRPr="00680E3C">
        <w:rPr>
          <w:szCs w:val="20"/>
          <w:u w:val="single"/>
          <w:vertAlign w:val="superscript"/>
        </w:rPr>
        <w:t>th</w:t>
      </w:r>
      <w:r w:rsidRPr="00680E3C">
        <w:rPr>
          <w:szCs w:val="20"/>
          <w:u w:val="single"/>
        </w:rPr>
        <w:t xml:space="preserve"> August 2013 from Roads Service regarding work required to complete the resurfacing scheme on the A43</w:t>
      </w:r>
    </w:p>
    <w:p w:rsidR="00680E3C" w:rsidRPr="00680E3C" w:rsidRDefault="00680E3C" w:rsidP="00680E3C">
      <w:pPr>
        <w:ind w:left="142"/>
        <w:jc w:val="both"/>
        <w:rPr>
          <w:szCs w:val="20"/>
          <w:u w:val="single"/>
        </w:rPr>
      </w:pPr>
    </w:p>
    <w:p w:rsidR="00680E3C" w:rsidRPr="00680E3C" w:rsidRDefault="00680E3C" w:rsidP="00680E3C">
      <w:pPr>
        <w:ind w:left="142"/>
        <w:jc w:val="both"/>
        <w:rPr>
          <w:szCs w:val="20"/>
        </w:rPr>
      </w:pPr>
      <w:r w:rsidRPr="00680E3C">
        <w:rPr>
          <w:szCs w:val="20"/>
        </w:rPr>
        <w:t>This letter was noted.</w:t>
      </w:r>
    </w:p>
    <w:p w:rsidR="00680E3C" w:rsidRPr="00680E3C" w:rsidRDefault="00680E3C" w:rsidP="00680E3C">
      <w:pPr>
        <w:ind w:left="142"/>
        <w:jc w:val="both"/>
        <w:rPr>
          <w:szCs w:val="20"/>
        </w:rPr>
      </w:pPr>
    </w:p>
    <w:p w:rsidR="00680E3C" w:rsidRPr="00680E3C" w:rsidRDefault="00680E3C" w:rsidP="00680E3C">
      <w:pPr>
        <w:ind w:left="142"/>
        <w:jc w:val="both"/>
        <w:rPr>
          <w:szCs w:val="20"/>
        </w:rPr>
      </w:pPr>
      <w:r w:rsidRPr="00680E3C">
        <w:rPr>
          <w:szCs w:val="20"/>
        </w:rPr>
        <w:t>Councillor Thompson stated that he was opposed to the closure of the road from 9am til 6pm on 31</w:t>
      </w:r>
      <w:r w:rsidRPr="00680E3C">
        <w:rPr>
          <w:szCs w:val="20"/>
          <w:vertAlign w:val="superscript"/>
        </w:rPr>
        <w:t>st</w:t>
      </w:r>
      <w:r w:rsidRPr="00680E3C">
        <w:rPr>
          <w:szCs w:val="20"/>
        </w:rPr>
        <w:t xml:space="preserve"> August, 1</w:t>
      </w:r>
      <w:r w:rsidRPr="00680E3C">
        <w:rPr>
          <w:szCs w:val="20"/>
          <w:vertAlign w:val="superscript"/>
        </w:rPr>
        <w:t>st</w:t>
      </w:r>
      <w:r w:rsidRPr="00680E3C">
        <w:rPr>
          <w:szCs w:val="20"/>
        </w:rPr>
        <w:t xml:space="preserve"> September, 7</w:t>
      </w:r>
      <w:r w:rsidRPr="00680E3C">
        <w:rPr>
          <w:szCs w:val="20"/>
          <w:vertAlign w:val="superscript"/>
        </w:rPr>
        <w:t>th</w:t>
      </w:r>
      <w:r w:rsidRPr="00680E3C">
        <w:rPr>
          <w:szCs w:val="20"/>
        </w:rPr>
        <w:t xml:space="preserve"> September and 8</w:t>
      </w:r>
      <w:r w:rsidRPr="00680E3C">
        <w:rPr>
          <w:szCs w:val="20"/>
          <w:vertAlign w:val="superscript"/>
        </w:rPr>
        <w:t>th</w:t>
      </w:r>
      <w:r w:rsidRPr="00680E3C">
        <w:rPr>
          <w:szCs w:val="20"/>
        </w:rPr>
        <w:t xml:space="preserve"> September.</w:t>
      </w:r>
    </w:p>
    <w:p w:rsidR="00680E3C" w:rsidRPr="00680E3C" w:rsidRDefault="00680E3C" w:rsidP="00680E3C">
      <w:pPr>
        <w:ind w:left="142"/>
        <w:jc w:val="both"/>
        <w:rPr>
          <w:szCs w:val="20"/>
        </w:rPr>
      </w:pPr>
    </w:p>
    <w:p w:rsidR="00680E3C" w:rsidRPr="00680E3C" w:rsidRDefault="00680E3C" w:rsidP="00680E3C">
      <w:pPr>
        <w:ind w:left="142"/>
        <w:jc w:val="both"/>
        <w:rPr>
          <w:szCs w:val="20"/>
          <w:u w:val="single"/>
        </w:rPr>
      </w:pPr>
      <w:r w:rsidRPr="00680E3C">
        <w:rPr>
          <w:szCs w:val="20"/>
          <w:u w:val="single"/>
        </w:rPr>
        <w:t>Letter from Secretaries of the Annual Heavy Horse Show regarding use of Council facilities on Saturday 24</w:t>
      </w:r>
      <w:r w:rsidRPr="00680E3C">
        <w:rPr>
          <w:szCs w:val="20"/>
          <w:u w:val="single"/>
          <w:vertAlign w:val="superscript"/>
        </w:rPr>
        <w:t>th</w:t>
      </w:r>
      <w:r w:rsidRPr="00680E3C">
        <w:rPr>
          <w:szCs w:val="20"/>
          <w:u w:val="single"/>
        </w:rPr>
        <w:t xml:space="preserve"> August</w:t>
      </w:r>
    </w:p>
    <w:p w:rsidR="00680E3C" w:rsidRPr="00680E3C" w:rsidRDefault="00680E3C" w:rsidP="00680E3C">
      <w:pPr>
        <w:ind w:left="142"/>
        <w:jc w:val="both"/>
        <w:rPr>
          <w:szCs w:val="20"/>
          <w:u w:val="single"/>
        </w:rPr>
      </w:pPr>
    </w:p>
    <w:p w:rsidR="00680E3C" w:rsidRPr="00680E3C" w:rsidRDefault="00680E3C" w:rsidP="00680E3C">
      <w:pPr>
        <w:ind w:left="142"/>
      </w:pPr>
      <w:r w:rsidRPr="00680E3C">
        <w:t>After discussion, it was agreed to grant use of facilities including the car park, kitchen and committee room for the Heavy Horse Show on Saturday 24</w:t>
      </w:r>
      <w:r w:rsidRPr="00680E3C">
        <w:rPr>
          <w:vertAlign w:val="superscript"/>
        </w:rPr>
        <w:t>th</w:t>
      </w:r>
      <w:r w:rsidRPr="00680E3C">
        <w:t xml:space="preserve"> August.</w:t>
      </w:r>
    </w:p>
    <w:p w:rsidR="00B41457" w:rsidRPr="00D27B57" w:rsidRDefault="00B41457" w:rsidP="008838B8">
      <w:pPr>
        <w:jc w:val="both"/>
      </w:pPr>
    </w:p>
    <w:p w:rsidR="007B5DE3" w:rsidRPr="00D27B57" w:rsidRDefault="00680E3C" w:rsidP="007B5DE3">
      <w:pPr>
        <w:tabs>
          <w:tab w:val="left" w:pos="180"/>
        </w:tabs>
        <w:ind w:left="180"/>
        <w:jc w:val="center"/>
        <w:rPr>
          <w:b/>
        </w:rPr>
      </w:pPr>
      <w:r>
        <w:rPr>
          <w:b/>
        </w:rPr>
        <w:t>The meeting concluded at 21:3</w:t>
      </w:r>
      <w:r w:rsidR="007B5DE3">
        <w:rPr>
          <w:b/>
        </w:rPr>
        <w:t>5</w:t>
      </w:r>
      <w:r w:rsidR="007B5DE3" w:rsidRPr="00D27B57">
        <w:rPr>
          <w:b/>
        </w:rPr>
        <w:t>pm</w:t>
      </w:r>
    </w:p>
    <w:p w:rsidR="007B5DE3" w:rsidRPr="00D27B57" w:rsidRDefault="007B5DE3" w:rsidP="007B5DE3">
      <w:pPr>
        <w:tabs>
          <w:tab w:val="left" w:pos="180"/>
        </w:tabs>
        <w:jc w:val="center"/>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jc w:val="both"/>
        <w:rPr>
          <w:b/>
        </w:rPr>
      </w:pPr>
    </w:p>
    <w:p w:rsidR="007B17F7" w:rsidRDefault="007B17F7"/>
    <w:sectPr w:rsidR="007B17F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43" w:rsidRDefault="00494143" w:rsidP="00F44715">
      <w:r>
        <w:separator/>
      </w:r>
    </w:p>
  </w:endnote>
  <w:endnote w:type="continuationSeparator" w:id="0">
    <w:p w:rsidR="00494143" w:rsidRDefault="00494143" w:rsidP="00F4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35241"/>
      <w:docPartObj>
        <w:docPartGallery w:val="Page Numbers (Bottom of Page)"/>
        <w:docPartUnique/>
      </w:docPartObj>
    </w:sdtPr>
    <w:sdtEndPr>
      <w:rPr>
        <w:noProof/>
      </w:rPr>
    </w:sdtEndPr>
    <w:sdtContent>
      <w:p w:rsidR="00494143" w:rsidRDefault="00494143">
        <w:pPr>
          <w:pStyle w:val="Footer"/>
          <w:jc w:val="right"/>
        </w:pPr>
        <w:r>
          <w:fldChar w:fldCharType="begin"/>
        </w:r>
        <w:r>
          <w:instrText xml:space="preserve"> PAGE   \* MERGEFORMAT </w:instrText>
        </w:r>
        <w:r>
          <w:fldChar w:fldCharType="separate"/>
        </w:r>
        <w:r w:rsidR="00187B5C">
          <w:rPr>
            <w:noProof/>
          </w:rPr>
          <w:t>1</w:t>
        </w:r>
        <w:r>
          <w:rPr>
            <w:noProof/>
          </w:rPr>
          <w:fldChar w:fldCharType="end"/>
        </w:r>
      </w:p>
    </w:sdtContent>
  </w:sdt>
  <w:p w:rsidR="00494143" w:rsidRPr="00F44715" w:rsidRDefault="00494143">
    <w:pPr>
      <w:pStyle w:val="Footer"/>
      <w:rPr>
        <w:i/>
        <w:sz w:val="20"/>
        <w:szCs w:val="20"/>
      </w:rPr>
    </w:pPr>
    <w:r w:rsidRPr="00F44715">
      <w:rPr>
        <w:i/>
        <w:sz w:val="20"/>
        <w:szCs w:val="20"/>
      </w:rPr>
      <w:t>19</w:t>
    </w:r>
    <w:r w:rsidRPr="00F44715">
      <w:rPr>
        <w:i/>
        <w:sz w:val="20"/>
        <w:szCs w:val="20"/>
        <w:vertAlign w:val="superscript"/>
      </w:rPr>
      <w:t>th</w:t>
    </w:r>
    <w:r w:rsidRPr="00F44715">
      <w:rPr>
        <w:i/>
        <w:sz w:val="20"/>
        <w:szCs w:val="20"/>
      </w:rPr>
      <w:t xml:space="preserve">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43" w:rsidRDefault="00494143" w:rsidP="00F44715">
      <w:r>
        <w:separator/>
      </w:r>
    </w:p>
  </w:footnote>
  <w:footnote w:type="continuationSeparator" w:id="0">
    <w:p w:rsidR="00494143" w:rsidRDefault="00494143" w:rsidP="00F4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40"/>
        </w:tabs>
        <w:ind w:left="5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2CB"/>
    <w:rsid w:val="000045BE"/>
    <w:rsid w:val="000055DB"/>
    <w:rsid w:val="0000776A"/>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568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0F2B"/>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87B5C"/>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112D8"/>
    <w:rsid w:val="00220515"/>
    <w:rsid w:val="0023198A"/>
    <w:rsid w:val="00232F54"/>
    <w:rsid w:val="00233AE2"/>
    <w:rsid w:val="00243350"/>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41F5"/>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433A4"/>
    <w:rsid w:val="003506ED"/>
    <w:rsid w:val="00356F3D"/>
    <w:rsid w:val="00357E34"/>
    <w:rsid w:val="00366343"/>
    <w:rsid w:val="003733F0"/>
    <w:rsid w:val="003755BC"/>
    <w:rsid w:val="003762FC"/>
    <w:rsid w:val="003834A8"/>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3768D"/>
    <w:rsid w:val="004448A1"/>
    <w:rsid w:val="004457AB"/>
    <w:rsid w:val="00453BFC"/>
    <w:rsid w:val="004660AD"/>
    <w:rsid w:val="004760C0"/>
    <w:rsid w:val="004823C6"/>
    <w:rsid w:val="00482F55"/>
    <w:rsid w:val="00487FD5"/>
    <w:rsid w:val="00494143"/>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4F58B2"/>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66630"/>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2707D"/>
    <w:rsid w:val="00634B8F"/>
    <w:rsid w:val="006368C4"/>
    <w:rsid w:val="00650BB5"/>
    <w:rsid w:val="006518FA"/>
    <w:rsid w:val="00653CF0"/>
    <w:rsid w:val="00657F4E"/>
    <w:rsid w:val="006675C3"/>
    <w:rsid w:val="00670075"/>
    <w:rsid w:val="006762C6"/>
    <w:rsid w:val="00680E3C"/>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07FD1"/>
    <w:rsid w:val="007106F6"/>
    <w:rsid w:val="0071294B"/>
    <w:rsid w:val="007224FA"/>
    <w:rsid w:val="0072468F"/>
    <w:rsid w:val="0073139A"/>
    <w:rsid w:val="00735297"/>
    <w:rsid w:val="00744545"/>
    <w:rsid w:val="00746641"/>
    <w:rsid w:val="00755412"/>
    <w:rsid w:val="00760B22"/>
    <w:rsid w:val="00765C6D"/>
    <w:rsid w:val="00767DAD"/>
    <w:rsid w:val="007706A1"/>
    <w:rsid w:val="007709BB"/>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0CFA"/>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838B8"/>
    <w:rsid w:val="00886185"/>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0C87"/>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C5209"/>
    <w:rsid w:val="009D1674"/>
    <w:rsid w:val="009D2638"/>
    <w:rsid w:val="009D3282"/>
    <w:rsid w:val="009E18ED"/>
    <w:rsid w:val="009E3B81"/>
    <w:rsid w:val="009E45BE"/>
    <w:rsid w:val="009E77DD"/>
    <w:rsid w:val="009F0085"/>
    <w:rsid w:val="009F41E6"/>
    <w:rsid w:val="009F4950"/>
    <w:rsid w:val="009F5325"/>
    <w:rsid w:val="009F63CB"/>
    <w:rsid w:val="009F6EA3"/>
    <w:rsid w:val="009F7F6D"/>
    <w:rsid w:val="00A002CC"/>
    <w:rsid w:val="00A02F09"/>
    <w:rsid w:val="00A03569"/>
    <w:rsid w:val="00A03630"/>
    <w:rsid w:val="00A04136"/>
    <w:rsid w:val="00A05E95"/>
    <w:rsid w:val="00A10B7E"/>
    <w:rsid w:val="00A11156"/>
    <w:rsid w:val="00A231C0"/>
    <w:rsid w:val="00A26D7C"/>
    <w:rsid w:val="00A27C28"/>
    <w:rsid w:val="00A32901"/>
    <w:rsid w:val="00A33EB2"/>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D69E3"/>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1457"/>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2C83"/>
    <w:rsid w:val="00BB359B"/>
    <w:rsid w:val="00BB36D1"/>
    <w:rsid w:val="00BB4686"/>
    <w:rsid w:val="00BB52E7"/>
    <w:rsid w:val="00BC7122"/>
    <w:rsid w:val="00BC76D9"/>
    <w:rsid w:val="00BD2B85"/>
    <w:rsid w:val="00BE0F8A"/>
    <w:rsid w:val="00BE2489"/>
    <w:rsid w:val="00BF76FA"/>
    <w:rsid w:val="00C00EDD"/>
    <w:rsid w:val="00C02B61"/>
    <w:rsid w:val="00C0332F"/>
    <w:rsid w:val="00C036EE"/>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0A5A"/>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37FE"/>
    <w:rsid w:val="00D0747E"/>
    <w:rsid w:val="00D11A2E"/>
    <w:rsid w:val="00D138DC"/>
    <w:rsid w:val="00D15A1C"/>
    <w:rsid w:val="00D2321F"/>
    <w:rsid w:val="00D24910"/>
    <w:rsid w:val="00D271D5"/>
    <w:rsid w:val="00D305CA"/>
    <w:rsid w:val="00D31394"/>
    <w:rsid w:val="00D3512D"/>
    <w:rsid w:val="00D46C8E"/>
    <w:rsid w:val="00D501B4"/>
    <w:rsid w:val="00D50EFF"/>
    <w:rsid w:val="00D635AF"/>
    <w:rsid w:val="00D6632D"/>
    <w:rsid w:val="00D6712E"/>
    <w:rsid w:val="00D718F6"/>
    <w:rsid w:val="00D74F16"/>
    <w:rsid w:val="00D90EC6"/>
    <w:rsid w:val="00D95652"/>
    <w:rsid w:val="00DA12D2"/>
    <w:rsid w:val="00DA6A3B"/>
    <w:rsid w:val="00DA6F27"/>
    <w:rsid w:val="00DA76E0"/>
    <w:rsid w:val="00DB599D"/>
    <w:rsid w:val="00DC2E75"/>
    <w:rsid w:val="00DC3C4E"/>
    <w:rsid w:val="00DD27E5"/>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69B1"/>
    <w:rsid w:val="00E17F1E"/>
    <w:rsid w:val="00E207EF"/>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225D8"/>
    <w:rsid w:val="00F349E1"/>
    <w:rsid w:val="00F3501B"/>
    <w:rsid w:val="00F36DCC"/>
    <w:rsid w:val="00F376A7"/>
    <w:rsid w:val="00F37F28"/>
    <w:rsid w:val="00F446A1"/>
    <w:rsid w:val="00F44715"/>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4715"/>
    <w:pPr>
      <w:tabs>
        <w:tab w:val="center" w:pos="4513"/>
        <w:tab w:val="right" w:pos="9026"/>
      </w:tabs>
    </w:pPr>
  </w:style>
  <w:style w:type="character" w:customStyle="1" w:styleId="HeaderChar">
    <w:name w:val="Header Char"/>
    <w:basedOn w:val="DefaultParagraphFont"/>
    <w:link w:val="Header"/>
    <w:rsid w:val="00F44715"/>
    <w:rPr>
      <w:sz w:val="24"/>
      <w:szCs w:val="24"/>
      <w:lang w:eastAsia="en-US"/>
    </w:rPr>
  </w:style>
  <w:style w:type="paragraph" w:styleId="Footer">
    <w:name w:val="footer"/>
    <w:basedOn w:val="Normal"/>
    <w:link w:val="FooterChar"/>
    <w:uiPriority w:val="99"/>
    <w:rsid w:val="00F44715"/>
    <w:pPr>
      <w:tabs>
        <w:tab w:val="center" w:pos="4513"/>
        <w:tab w:val="right" w:pos="9026"/>
      </w:tabs>
    </w:pPr>
  </w:style>
  <w:style w:type="character" w:customStyle="1" w:styleId="FooterChar">
    <w:name w:val="Footer Char"/>
    <w:basedOn w:val="DefaultParagraphFont"/>
    <w:link w:val="Footer"/>
    <w:uiPriority w:val="99"/>
    <w:rsid w:val="00F4471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4715"/>
    <w:pPr>
      <w:tabs>
        <w:tab w:val="center" w:pos="4513"/>
        <w:tab w:val="right" w:pos="9026"/>
      </w:tabs>
    </w:pPr>
  </w:style>
  <w:style w:type="character" w:customStyle="1" w:styleId="HeaderChar">
    <w:name w:val="Header Char"/>
    <w:basedOn w:val="DefaultParagraphFont"/>
    <w:link w:val="Header"/>
    <w:rsid w:val="00F44715"/>
    <w:rPr>
      <w:sz w:val="24"/>
      <w:szCs w:val="24"/>
      <w:lang w:eastAsia="en-US"/>
    </w:rPr>
  </w:style>
  <w:style w:type="paragraph" w:styleId="Footer">
    <w:name w:val="footer"/>
    <w:basedOn w:val="Normal"/>
    <w:link w:val="FooterChar"/>
    <w:uiPriority w:val="99"/>
    <w:rsid w:val="00F44715"/>
    <w:pPr>
      <w:tabs>
        <w:tab w:val="center" w:pos="4513"/>
        <w:tab w:val="right" w:pos="9026"/>
      </w:tabs>
    </w:pPr>
  </w:style>
  <w:style w:type="character" w:customStyle="1" w:styleId="FooterChar">
    <w:name w:val="Footer Char"/>
    <w:basedOn w:val="DefaultParagraphFont"/>
    <w:link w:val="Footer"/>
    <w:uiPriority w:val="99"/>
    <w:rsid w:val="00F447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6</Pages>
  <Words>1531</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15</cp:revision>
  <dcterms:created xsi:type="dcterms:W3CDTF">2013-08-20T15:41:00Z</dcterms:created>
  <dcterms:modified xsi:type="dcterms:W3CDTF">2013-09-09T11:58:00Z</dcterms:modified>
</cp:coreProperties>
</file>