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7" w:rsidRDefault="00DD6F57" w:rsidP="00DD6F57">
      <w:pPr>
        <w:pStyle w:val="Heading1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MOYLE DISTRICT COUNCIL</w:t>
      </w:r>
    </w:p>
    <w:p w:rsidR="00DD6F57" w:rsidRDefault="00DD6F57" w:rsidP="00DD6F57">
      <w:pPr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R G Lewis BSc (Econ) CPFA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Sheskburn House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Clerk &amp; Chief Executive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lang w:val="en-GB"/>
            </w:rPr>
            <w:t>7 Mary Street</w:t>
          </w:r>
        </w:smartTag>
      </w:smartTag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Tel No (028) 2076 2225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Ballycastle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</w:p>
    <w:p w:rsidR="00DD6F57" w:rsidRDefault="00D26620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23</w:t>
      </w:r>
      <w:r w:rsidRPr="00D26620">
        <w:rPr>
          <w:vertAlign w:val="superscript"/>
          <w:lang w:val="en-GB"/>
        </w:rPr>
        <w:t>rd</w:t>
      </w:r>
      <w:r>
        <w:rPr>
          <w:lang w:val="en-GB"/>
        </w:rPr>
        <w:t xml:space="preserve"> January 2014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lang w:val="en-GB"/>
        </w:rPr>
        <w:t>A Council Meeting will be held in the Council Chamber, Sheskburn</w:t>
      </w:r>
      <w:r w:rsidR="00D26620">
        <w:rPr>
          <w:lang w:val="en-GB"/>
        </w:rPr>
        <w:t xml:space="preserve"> House on Monday 27</w:t>
      </w:r>
      <w:r w:rsidR="00D26620" w:rsidRPr="00D26620">
        <w:rPr>
          <w:vertAlign w:val="superscript"/>
          <w:lang w:val="en-GB"/>
        </w:rPr>
        <w:t>th</w:t>
      </w:r>
      <w:r w:rsidR="00D26620">
        <w:rPr>
          <w:lang w:val="en-GB"/>
        </w:rPr>
        <w:t xml:space="preserve"> January 2014</w:t>
      </w:r>
      <w:r>
        <w:rPr>
          <w:lang w:val="en-GB"/>
        </w:rPr>
        <w:t xml:space="preserve"> at </w:t>
      </w:r>
      <w:r>
        <w:rPr>
          <w:b/>
          <w:u w:val="single"/>
          <w:lang w:val="en-GB"/>
        </w:rPr>
        <w:t>7.00pm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________________________________________________________________________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pStyle w:val="Heading3"/>
      </w:pPr>
      <w:r>
        <w:t>AGENDA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Apologies and Chairman’s Business.</w:t>
      </w:r>
    </w:p>
    <w:p w:rsidR="00DD6F57" w:rsidRDefault="00DD6F57" w:rsidP="00DD6F57">
      <w:pPr>
        <w:jc w:val="both"/>
        <w:rPr>
          <w:lang w:val="en-GB"/>
        </w:rPr>
      </w:pPr>
    </w:p>
    <w:p w:rsidR="00494474" w:rsidRDefault="00494474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Declarations of Interest.</w:t>
      </w:r>
    </w:p>
    <w:p w:rsidR="00494474" w:rsidRDefault="00494474" w:rsidP="00494474">
      <w:pPr>
        <w:pStyle w:val="ListParagrap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Minutes o</w:t>
      </w:r>
      <w:r w:rsidR="00D26620">
        <w:rPr>
          <w:lang w:val="en-GB"/>
        </w:rPr>
        <w:t>f the Council Meeting held on 16</w:t>
      </w:r>
      <w:r w:rsidR="00D26620" w:rsidRPr="00D26620">
        <w:rPr>
          <w:vertAlign w:val="superscript"/>
          <w:lang w:val="en-GB"/>
        </w:rPr>
        <w:t>th</w:t>
      </w:r>
      <w:r w:rsidR="00D26620">
        <w:rPr>
          <w:lang w:val="en-GB"/>
        </w:rPr>
        <w:t xml:space="preserve"> December</w:t>
      </w:r>
      <w:r w:rsidR="00E66B22">
        <w:rPr>
          <w:lang w:val="en-GB"/>
        </w:rPr>
        <w:t xml:space="preserve"> 2013 (enclosed)</w:t>
      </w:r>
    </w:p>
    <w:p w:rsidR="00DD6F57" w:rsidRDefault="00DD6F57" w:rsidP="00DD6F57">
      <w:pPr>
        <w:jc w:val="both"/>
        <w:rPr>
          <w:lang w:val="en-GB"/>
        </w:rPr>
      </w:pPr>
    </w:p>
    <w:p w:rsidR="00DD6F57" w:rsidRPr="00276FD1" w:rsidRDefault="00DD6F57" w:rsidP="00276FD1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Matters arising from the Minutes, as per list.</w:t>
      </w:r>
    </w:p>
    <w:p w:rsidR="00DD6F57" w:rsidRDefault="00DD6F57" w:rsidP="00DD6F57">
      <w:pPr>
        <w:jc w:val="both"/>
        <w:rPr>
          <w:lang w:val="en-GB"/>
        </w:rPr>
      </w:pPr>
    </w:p>
    <w:p w:rsidR="00327AC1" w:rsidRPr="000B2255" w:rsidRDefault="000B2255" w:rsidP="000B225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Applications for Planning Permission (see attached Schedule).</w:t>
      </w:r>
    </w:p>
    <w:p w:rsidR="00327AC1" w:rsidRDefault="00327AC1" w:rsidP="00327AC1">
      <w:pPr>
        <w:pStyle w:val="ListParagraph"/>
      </w:pPr>
    </w:p>
    <w:p w:rsidR="00327AC1" w:rsidRPr="000B2255" w:rsidRDefault="000B2255" w:rsidP="000B2255">
      <w:pPr>
        <w:numPr>
          <w:ilvl w:val="0"/>
          <w:numId w:val="1"/>
        </w:numPr>
        <w:jc w:val="both"/>
        <w:rPr>
          <w:lang w:val="en-GB"/>
        </w:rPr>
      </w:pPr>
      <w:r w:rsidRPr="004F1632">
        <w:t>Envir</w:t>
      </w:r>
      <w:r>
        <w:t>onmental Services</w:t>
      </w:r>
      <w:r w:rsidRPr="004F1632">
        <w:t xml:space="preserve"> Report</w:t>
      </w:r>
      <w:r>
        <w:rPr>
          <w:lang w:val="en-GB"/>
        </w:rPr>
        <w:t xml:space="preserve"> (enclosed)</w:t>
      </w:r>
    </w:p>
    <w:p w:rsidR="00D87CE4" w:rsidRDefault="00D87CE4" w:rsidP="00C03D1D">
      <w:pPr>
        <w:jc w:val="both"/>
        <w:rPr>
          <w:lang w:val="en-GB"/>
        </w:rPr>
      </w:pPr>
    </w:p>
    <w:p w:rsidR="0010597E" w:rsidRDefault="0010597E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Interim Corporate Services Report (enclosed)</w:t>
      </w:r>
    </w:p>
    <w:p w:rsidR="0010597E" w:rsidRDefault="0010597E" w:rsidP="0010597E">
      <w:pPr>
        <w:pStyle w:val="ListParagraph"/>
        <w:rPr>
          <w:lang w:val="en-GB"/>
        </w:rPr>
      </w:pPr>
    </w:p>
    <w:p w:rsidR="00D26620" w:rsidRDefault="00D26620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Propose that in addition to the Community Services Manager that the PCSP Manager attends the NHSCT Community &amp; Voluntary Sector Project meetings.</w:t>
      </w:r>
    </w:p>
    <w:p w:rsidR="00D26620" w:rsidRDefault="00D26620" w:rsidP="00D26620">
      <w:pPr>
        <w:ind w:left="360"/>
        <w:jc w:val="both"/>
        <w:rPr>
          <w:lang w:val="en-GB"/>
        </w:rPr>
      </w:pPr>
      <w:r>
        <w:rPr>
          <w:lang w:val="en-GB"/>
        </w:rPr>
        <w:t>(Requested by Councillor Cunningham)</w:t>
      </w:r>
    </w:p>
    <w:p w:rsidR="00D26620" w:rsidRDefault="00D26620" w:rsidP="00D26620">
      <w:pPr>
        <w:pStyle w:val="ListParagraph"/>
        <w:rPr>
          <w:lang w:val="en-GB"/>
        </w:rPr>
      </w:pPr>
    </w:p>
    <w:p w:rsidR="00180CB5" w:rsidRDefault="00D26620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That Council voices its support for Community Transport Partnerships and expresses its concern to the Environment Minister</w:t>
      </w:r>
      <w:r w:rsidR="00180CB5">
        <w:rPr>
          <w:lang w:val="en-GB"/>
        </w:rPr>
        <w:t xml:space="preserve"> and DOE Vehicle Policy Branch that the impact of legislative proposals concerning Bus Operator Licensing would greatly disadvantage the sector.</w:t>
      </w:r>
    </w:p>
    <w:p w:rsidR="00D26620" w:rsidRDefault="00180CB5" w:rsidP="00180CB5">
      <w:pPr>
        <w:ind w:left="360"/>
        <w:jc w:val="both"/>
        <w:rPr>
          <w:lang w:val="en-GB"/>
        </w:rPr>
      </w:pPr>
      <w:r>
        <w:rPr>
          <w:lang w:val="en-GB"/>
        </w:rPr>
        <w:t xml:space="preserve">(Requested by Councillor Cunningham) </w:t>
      </w:r>
    </w:p>
    <w:p w:rsidR="00D26620" w:rsidRDefault="00D26620" w:rsidP="00D26620">
      <w:pPr>
        <w:ind w:left="360"/>
        <w:jc w:val="both"/>
        <w:rPr>
          <w:lang w:val="en-GB"/>
        </w:rPr>
      </w:pPr>
    </w:p>
    <w:p w:rsidR="00D064A8" w:rsidRDefault="00D064A8" w:rsidP="00D064A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D064A8">
        <w:rPr>
          <w:color w:val="000000"/>
          <w:szCs w:val="24"/>
        </w:rPr>
        <w:t>The reinstatement of Glenariff Sand Dunes that were badly damaged by the recent storms</w:t>
      </w:r>
      <w:r>
        <w:rPr>
          <w:color w:val="000000"/>
          <w:szCs w:val="24"/>
        </w:rPr>
        <w:t>.</w:t>
      </w:r>
    </w:p>
    <w:p w:rsidR="00D064A8" w:rsidRPr="00D064A8" w:rsidRDefault="00D064A8" w:rsidP="00D064A8">
      <w:pPr>
        <w:pStyle w:val="ListParagraph"/>
        <w:ind w:left="360"/>
        <w:rPr>
          <w:color w:val="000000"/>
          <w:szCs w:val="24"/>
        </w:rPr>
      </w:pPr>
      <w:r>
        <w:rPr>
          <w:color w:val="000000"/>
          <w:szCs w:val="24"/>
        </w:rPr>
        <w:t>(Requested by Councillor Thompson)</w:t>
      </w:r>
    </w:p>
    <w:p w:rsidR="00D064A8" w:rsidRDefault="00D064A8" w:rsidP="00D064A8">
      <w:pPr>
        <w:ind w:left="360"/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Conferences, Courses etc</w:t>
      </w:r>
    </w:p>
    <w:p w:rsidR="00180CB5" w:rsidRDefault="00180CB5" w:rsidP="00180CB5">
      <w:pPr>
        <w:jc w:val="both"/>
        <w:rPr>
          <w:lang w:val="en-GB"/>
        </w:rPr>
      </w:pPr>
    </w:p>
    <w:p w:rsidR="00180CB5" w:rsidRDefault="00523BA4" w:rsidP="00180CB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Agenda NI and Nilga - Public Sector Reform.  To be held on 13</w:t>
      </w:r>
      <w:r w:rsidRPr="00523BA4">
        <w:rPr>
          <w:vertAlign w:val="superscript"/>
          <w:lang w:val="en-GB"/>
        </w:rPr>
        <w:t>th</w:t>
      </w:r>
      <w:r>
        <w:rPr>
          <w:lang w:val="en-GB"/>
        </w:rPr>
        <w:t xml:space="preserve"> February 2014 at Chartered Accountants House, Belfast. (Conference costs £125 plus travel)</w:t>
      </w:r>
    </w:p>
    <w:p w:rsidR="00523BA4" w:rsidRDefault="00523BA4" w:rsidP="00180CB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lastRenderedPageBreak/>
        <w:t>Association of Municipal Authorities of Ireland Spring Seminar.  To be held on 14</w:t>
      </w:r>
      <w:r w:rsidRPr="00523BA4">
        <w:rPr>
          <w:vertAlign w:val="superscript"/>
          <w:lang w:val="en-GB"/>
        </w:rPr>
        <w:t>th</w:t>
      </w:r>
      <w:r>
        <w:rPr>
          <w:lang w:val="en-GB"/>
        </w:rPr>
        <w:t xml:space="preserve"> and 15</w:t>
      </w:r>
      <w:r w:rsidRPr="00523BA4">
        <w:rPr>
          <w:vertAlign w:val="superscript"/>
          <w:lang w:val="en-GB"/>
        </w:rPr>
        <w:t>th</w:t>
      </w:r>
      <w:r>
        <w:rPr>
          <w:lang w:val="en-GB"/>
        </w:rPr>
        <w:t xml:space="preserve"> February 2014 at Great Northern Hotel, Bundoran. (Conference costs €200 plus accommodation, plus travel)</w:t>
      </w:r>
    </w:p>
    <w:p w:rsidR="00523BA4" w:rsidRDefault="00523BA4" w:rsidP="00180CB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The Northern Ireland Confederation for Health and Social Services, Better Together Improving Outcomes Through Innovation &amp; Implementation, NICON 2014 Conference and Exhibition Programme.  To be held on 5</w:t>
      </w:r>
      <w:r w:rsidRPr="00523BA4">
        <w:rPr>
          <w:vertAlign w:val="superscript"/>
          <w:lang w:val="en-GB"/>
        </w:rPr>
        <w:t>th</w:t>
      </w:r>
      <w:r>
        <w:rPr>
          <w:lang w:val="en-GB"/>
        </w:rPr>
        <w:t xml:space="preserve"> and 6</w:t>
      </w:r>
      <w:r w:rsidRPr="00523BA4">
        <w:rPr>
          <w:vertAlign w:val="superscript"/>
          <w:lang w:val="en-GB"/>
        </w:rPr>
        <w:t>th</w:t>
      </w:r>
      <w:r>
        <w:rPr>
          <w:lang w:val="en-GB"/>
        </w:rPr>
        <w:t xml:space="preserve"> March 2014 at La Mon Hotel, Belfast. (Conference costs</w:t>
      </w:r>
      <w:r w:rsidR="00DC0441">
        <w:rPr>
          <w:lang w:val="en-GB"/>
        </w:rPr>
        <w:t xml:space="preserve"> not known, plus travel, plus accommodation)</w:t>
      </w:r>
    </w:p>
    <w:p w:rsidR="00C03D1D" w:rsidRPr="00DC0441" w:rsidRDefault="00DC0441" w:rsidP="00180CB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Policy Forum for Northern Ireland – Implementing Transforming Your Care – innovation, efficiency and cross-border collaboration.  To be held on 27</w:t>
      </w:r>
      <w:r w:rsidRPr="00DC0441">
        <w:rPr>
          <w:vertAlign w:val="superscript"/>
          <w:lang w:val="en-GB"/>
        </w:rPr>
        <w:t>th</w:t>
      </w:r>
      <w:r>
        <w:rPr>
          <w:lang w:val="en-GB"/>
        </w:rPr>
        <w:t xml:space="preserve"> March 2014 in Central Belfast (Conference costs £190 plus vat plus travel)</w:t>
      </w:r>
    </w:p>
    <w:p w:rsidR="00E66B22" w:rsidRPr="00E66B22" w:rsidRDefault="00E66B22" w:rsidP="00E66B22">
      <w:pPr>
        <w:pStyle w:val="ListParagraph"/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Notices of Applications under the Licensing (NI) Order 1996 and Betting, Gaming, Lotteries and Amusements (NI) Order 1985.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Sealing of Documents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Correspondence</w:t>
      </w:r>
    </w:p>
    <w:p w:rsidR="00CA7EDE" w:rsidRDefault="00CA7EDE" w:rsidP="00CA7EDE">
      <w:pPr>
        <w:pStyle w:val="ListParagraph"/>
        <w:rPr>
          <w:lang w:val="en-GB"/>
        </w:rPr>
      </w:pPr>
    </w:p>
    <w:p w:rsidR="00CA7EDE" w:rsidRDefault="00CA7EDE" w:rsidP="00CA7EDE">
      <w:pPr>
        <w:ind w:left="360"/>
        <w:jc w:val="both"/>
        <w:rPr>
          <w:lang w:val="en-GB"/>
        </w:rPr>
      </w:pPr>
    </w:p>
    <w:p w:rsidR="00661B1D" w:rsidRDefault="00033E1B" w:rsidP="00E66B2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Letter dated </w:t>
      </w:r>
      <w:r w:rsidR="00DC0441">
        <w:rPr>
          <w:lang w:val="en-GB"/>
        </w:rPr>
        <w:t>1</w:t>
      </w:r>
      <w:r w:rsidR="00DC0441" w:rsidRPr="00DC0441">
        <w:rPr>
          <w:vertAlign w:val="superscript"/>
          <w:lang w:val="en-GB"/>
        </w:rPr>
        <w:t>st</w:t>
      </w:r>
      <w:r w:rsidR="00DC0441">
        <w:rPr>
          <w:lang w:val="en-GB"/>
        </w:rPr>
        <w:t xml:space="preserve"> January 2014 from NIO Public Appointments Unit regarding Appointment of Sheriffs 2014 (enclosed)</w:t>
      </w:r>
    </w:p>
    <w:p w:rsidR="00DC0441" w:rsidRDefault="00DC0441" w:rsidP="00E66B2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6</w:t>
      </w:r>
      <w:r w:rsidRPr="00DC0441">
        <w:rPr>
          <w:vertAlign w:val="superscript"/>
          <w:lang w:val="en-GB"/>
        </w:rPr>
        <w:t>th</w:t>
      </w:r>
      <w:r>
        <w:rPr>
          <w:lang w:val="en-GB"/>
        </w:rPr>
        <w:t xml:space="preserve"> January 2014 from the Department of Health, Social Services and Public Safety regarding review of Children’s Palliative and End-Of-Life Care: Launch of Draft Document for Consultation (enclosed)</w:t>
      </w:r>
    </w:p>
    <w:p w:rsidR="00DC0441" w:rsidRDefault="00DC0441" w:rsidP="00E66B2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8</w:t>
      </w:r>
      <w:r w:rsidRPr="00DC0441">
        <w:rPr>
          <w:vertAlign w:val="superscript"/>
          <w:lang w:val="en-GB"/>
        </w:rPr>
        <w:t>th</w:t>
      </w:r>
      <w:r>
        <w:rPr>
          <w:lang w:val="en-GB"/>
        </w:rPr>
        <w:t xml:space="preserve"> January 2014 from HSENI giving an update on the work of the Exemplar Employer Group (EGG) (enclosed)</w:t>
      </w:r>
    </w:p>
    <w:p w:rsidR="004B7DA8" w:rsidRDefault="004B7DA8" w:rsidP="00E66B2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14</w:t>
      </w:r>
      <w:r w:rsidRPr="004B7DA8">
        <w:rPr>
          <w:vertAlign w:val="superscript"/>
          <w:lang w:val="en-GB"/>
        </w:rPr>
        <w:t>th</w:t>
      </w:r>
      <w:r>
        <w:rPr>
          <w:lang w:val="en-GB"/>
        </w:rPr>
        <w:t xml:space="preserve"> January 2014 from Roads Service regarding Stoney Loanan, Cushendall (enclosed)</w:t>
      </w:r>
    </w:p>
    <w:p w:rsidR="009E2229" w:rsidRDefault="009E2229" w:rsidP="00E66B2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16</w:t>
      </w:r>
      <w:r w:rsidRPr="009E2229">
        <w:rPr>
          <w:vertAlign w:val="superscript"/>
          <w:lang w:val="en-GB"/>
        </w:rPr>
        <w:t>th</w:t>
      </w:r>
      <w:r>
        <w:rPr>
          <w:lang w:val="en-GB"/>
        </w:rPr>
        <w:t xml:space="preserve"> January 2014 from AA Veterans Support regarding their Annual Black Tie Dinner </w:t>
      </w:r>
      <w:r w:rsidR="00E42DFA">
        <w:rPr>
          <w:lang w:val="en-GB"/>
        </w:rPr>
        <w:t>(enclosed)</w:t>
      </w:r>
    </w:p>
    <w:p w:rsidR="00E42DFA" w:rsidRDefault="00E42DFA" w:rsidP="00E66B2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17</w:t>
      </w:r>
      <w:r w:rsidRPr="00E42DFA">
        <w:rPr>
          <w:vertAlign w:val="superscript"/>
          <w:lang w:val="en-GB"/>
        </w:rPr>
        <w:t>th</w:t>
      </w:r>
      <w:r>
        <w:rPr>
          <w:lang w:val="en-GB"/>
        </w:rPr>
        <w:t xml:space="preserve"> January 2014 from Roads Service </w:t>
      </w:r>
      <w:r w:rsidR="00B56C12">
        <w:rPr>
          <w:lang w:val="en-GB"/>
        </w:rPr>
        <w:t>regarding proposed introduction of 20mph zone at Whitehall Avenue, Ballycastle (enclosed)</w:t>
      </w:r>
    </w:p>
    <w:p w:rsidR="00F40D34" w:rsidRPr="00F40D34" w:rsidRDefault="00B56C12" w:rsidP="00F40D34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17</w:t>
      </w:r>
      <w:r w:rsidRPr="00B56C12">
        <w:rPr>
          <w:vertAlign w:val="superscript"/>
          <w:lang w:val="en-GB"/>
        </w:rPr>
        <w:t>th</w:t>
      </w:r>
      <w:r>
        <w:rPr>
          <w:lang w:val="en-GB"/>
        </w:rPr>
        <w:t xml:space="preserve"> January 20</w:t>
      </w:r>
      <w:r w:rsidR="00F40D34">
        <w:rPr>
          <w:lang w:val="en-GB"/>
        </w:rPr>
        <w:t>14 from Roads Service in response to Council’s letter regarding Tromra Road and Street Lighting on Castlenegree Road and Whitepark Road, Ballycastle (enclosed)</w:t>
      </w:r>
    </w:p>
    <w:p w:rsidR="00DC0441" w:rsidRDefault="00DC0441" w:rsidP="00DC0441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Nilga Member Council Bulletin 16</w:t>
      </w:r>
      <w:r w:rsidRPr="00DC0441">
        <w:rPr>
          <w:vertAlign w:val="superscript"/>
          <w:lang w:val="en-GB"/>
        </w:rPr>
        <w:t>th</w:t>
      </w:r>
      <w:r>
        <w:rPr>
          <w:lang w:val="en-GB"/>
        </w:rPr>
        <w:t xml:space="preserve"> January 20124 (enclosed)</w:t>
      </w:r>
    </w:p>
    <w:p w:rsidR="00AC5077" w:rsidRPr="00DC0441" w:rsidRDefault="00AC5077" w:rsidP="00DC0441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20</w:t>
      </w:r>
      <w:r w:rsidRPr="00AC5077">
        <w:rPr>
          <w:vertAlign w:val="superscript"/>
          <w:lang w:val="en-GB"/>
        </w:rPr>
        <w:t>th</w:t>
      </w:r>
      <w:r>
        <w:rPr>
          <w:lang w:val="en-GB"/>
        </w:rPr>
        <w:t xml:space="preserve"> January 2014 from the Department of the Environment regarding Northern Ireland Councillor’s Remuneration Stakeholder Events (enclosed)</w:t>
      </w:r>
    </w:p>
    <w:p w:rsidR="00DD6F57" w:rsidRDefault="00DD6F57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Other Correspondence/Reports circulated</w:t>
      </w:r>
    </w:p>
    <w:p w:rsidR="00DD6F57" w:rsidRDefault="00DD6F57" w:rsidP="00382A8C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Correspondence/Reports not circulated</w:t>
      </w:r>
    </w:p>
    <w:p w:rsidR="00661B1D" w:rsidRDefault="00661B1D" w:rsidP="00661B1D">
      <w:pPr>
        <w:jc w:val="both"/>
        <w:rPr>
          <w:lang w:val="en-GB"/>
        </w:rPr>
      </w:pPr>
    </w:p>
    <w:p w:rsidR="00DD6F57" w:rsidRPr="00F40D34" w:rsidRDefault="00DC0441" w:rsidP="00E66B22">
      <w:pPr>
        <w:numPr>
          <w:ilvl w:val="0"/>
          <w:numId w:val="3"/>
        </w:numPr>
        <w:jc w:val="both"/>
        <w:rPr>
          <w:b/>
          <w:u w:val="single"/>
          <w:lang w:val="en-GB"/>
        </w:rPr>
      </w:pPr>
      <w:r>
        <w:rPr>
          <w:lang w:val="en-GB"/>
        </w:rPr>
        <w:t>Department for Regional Development – Public Consultation on the Proposed Public Passenger Transport (Service Agreements and Service Permits) Regulations (Northern Ireland) 2014</w:t>
      </w:r>
      <w:r w:rsidR="00F40D34">
        <w:rPr>
          <w:lang w:val="en-GB"/>
        </w:rPr>
        <w:t>.</w:t>
      </w:r>
    </w:p>
    <w:p w:rsidR="00E66B22" w:rsidRPr="00F40D34" w:rsidRDefault="00F40D34" w:rsidP="00DD6F57">
      <w:pPr>
        <w:numPr>
          <w:ilvl w:val="0"/>
          <w:numId w:val="3"/>
        </w:numPr>
        <w:jc w:val="both"/>
        <w:rPr>
          <w:b/>
          <w:u w:val="single"/>
          <w:lang w:val="en-GB"/>
        </w:rPr>
      </w:pPr>
      <w:r>
        <w:rPr>
          <w:lang w:val="en-GB"/>
        </w:rPr>
        <w:t>Northern Ireland Tourist Board – Events Strategic Vision to 2020.</w:t>
      </w:r>
    </w:p>
    <w:p w:rsidR="00F40D34" w:rsidRDefault="00F40D34" w:rsidP="00DD6F57">
      <w:pPr>
        <w:jc w:val="both"/>
        <w:rPr>
          <w:b/>
          <w:lang w:val="en-GB"/>
        </w:rPr>
      </w:pPr>
    </w:p>
    <w:p w:rsidR="00DD6F57" w:rsidRDefault="00DD6F57" w:rsidP="00DD6F57">
      <w:pPr>
        <w:jc w:val="both"/>
        <w:rPr>
          <w:b/>
          <w:lang w:val="en-GB"/>
        </w:rPr>
      </w:pPr>
      <w:r>
        <w:rPr>
          <w:b/>
          <w:lang w:val="en-GB"/>
        </w:rPr>
        <w:t>R G Lewis</w:t>
      </w:r>
    </w:p>
    <w:p w:rsidR="00DD6F57" w:rsidRDefault="00DD6F57" w:rsidP="00DD6F57">
      <w:pPr>
        <w:pStyle w:val="Heading2"/>
      </w:pPr>
      <w:r>
        <w:t>Clerk &amp; Chief Executive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Encs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B17F7" w:rsidRDefault="007B17F7"/>
    <w:sectPr w:rsidR="007B17F7">
      <w:pgSz w:w="12240" w:h="15840"/>
      <w:pgMar w:top="1304" w:right="1797" w:bottom="130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5F5"/>
    <w:multiLevelType w:val="singleLevel"/>
    <w:tmpl w:val="CCC65D8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C890923"/>
    <w:multiLevelType w:val="hybridMultilevel"/>
    <w:tmpl w:val="2CA8A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126"/>
    <w:multiLevelType w:val="hybridMultilevel"/>
    <w:tmpl w:val="A5728032"/>
    <w:lvl w:ilvl="0" w:tplc="B5D2B658">
      <w:start w:val="1"/>
      <w:numFmt w:val="lowerRoman"/>
      <w:lvlText w:val="(%1)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">
    <w:nsid w:val="563E635A"/>
    <w:multiLevelType w:val="singleLevel"/>
    <w:tmpl w:val="78A2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6AE23348"/>
    <w:multiLevelType w:val="hybridMultilevel"/>
    <w:tmpl w:val="9D847CC2"/>
    <w:lvl w:ilvl="0" w:tplc="02E8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7"/>
    <w:rsid w:val="000032C5"/>
    <w:rsid w:val="000045BE"/>
    <w:rsid w:val="000055DB"/>
    <w:rsid w:val="00007DCA"/>
    <w:rsid w:val="00020006"/>
    <w:rsid w:val="00020654"/>
    <w:rsid w:val="0002338D"/>
    <w:rsid w:val="00023A35"/>
    <w:rsid w:val="00031A80"/>
    <w:rsid w:val="000324F4"/>
    <w:rsid w:val="00033E1B"/>
    <w:rsid w:val="000364A3"/>
    <w:rsid w:val="00040912"/>
    <w:rsid w:val="000465AA"/>
    <w:rsid w:val="00050333"/>
    <w:rsid w:val="00055075"/>
    <w:rsid w:val="000556C3"/>
    <w:rsid w:val="0005787D"/>
    <w:rsid w:val="00061850"/>
    <w:rsid w:val="00064B13"/>
    <w:rsid w:val="00065110"/>
    <w:rsid w:val="0006757C"/>
    <w:rsid w:val="00067D03"/>
    <w:rsid w:val="00074ED1"/>
    <w:rsid w:val="00075118"/>
    <w:rsid w:val="00091401"/>
    <w:rsid w:val="00092CBC"/>
    <w:rsid w:val="00093E90"/>
    <w:rsid w:val="000944D2"/>
    <w:rsid w:val="00094A36"/>
    <w:rsid w:val="0009761D"/>
    <w:rsid w:val="000A003F"/>
    <w:rsid w:val="000A055D"/>
    <w:rsid w:val="000A207B"/>
    <w:rsid w:val="000A65AF"/>
    <w:rsid w:val="000B2255"/>
    <w:rsid w:val="000B4CB1"/>
    <w:rsid w:val="000B7B45"/>
    <w:rsid w:val="000C41E8"/>
    <w:rsid w:val="000D178F"/>
    <w:rsid w:val="000D2296"/>
    <w:rsid w:val="000D2655"/>
    <w:rsid w:val="000D373A"/>
    <w:rsid w:val="000D5E72"/>
    <w:rsid w:val="000D6D0C"/>
    <w:rsid w:val="000E5C83"/>
    <w:rsid w:val="000E6768"/>
    <w:rsid w:val="000F12AB"/>
    <w:rsid w:val="000F3097"/>
    <w:rsid w:val="000F35D5"/>
    <w:rsid w:val="000F5B4D"/>
    <w:rsid w:val="00102D58"/>
    <w:rsid w:val="001042B1"/>
    <w:rsid w:val="0010471B"/>
    <w:rsid w:val="0010597E"/>
    <w:rsid w:val="00110371"/>
    <w:rsid w:val="00114CE8"/>
    <w:rsid w:val="00114FA8"/>
    <w:rsid w:val="0012548C"/>
    <w:rsid w:val="00132578"/>
    <w:rsid w:val="00133E38"/>
    <w:rsid w:val="00142DB2"/>
    <w:rsid w:val="00152955"/>
    <w:rsid w:val="00155D00"/>
    <w:rsid w:val="00160CE7"/>
    <w:rsid w:val="00161D46"/>
    <w:rsid w:val="001637D0"/>
    <w:rsid w:val="00163A8B"/>
    <w:rsid w:val="001647ED"/>
    <w:rsid w:val="00164D8C"/>
    <w:rsid w:val="00180CB5"/>
    <w:rsid w:val="0018431B"/>
    <w:rsid w:val="001855D9"/>
    <w:rsid w:val="00194C8D"/>
    <w:rsid w:val="001A608E"/>
    <w:rsid w:val="001B1E8B"/>
    <w:rsid w:val="001B2E48"/>
    <w:rsid w:val="001C3BB3"/>
    <w:rsid w:val="001C4A91"/>
    <w:rsid w:val="001C5DA5"/>
    <w:rsid w:val="001D12C0"/>
    <w:rsid w:val="001E4F66"/>
    <w:rsid w:val="001F0A45"/>
    <w:rsid w:val="001F3CE5"/>
    <w:rsid w:val="00202DDC"/>
    <w:rsid w:val="002067D3"/>
    <w:rsid w:val="0020795A"/>
    <w:rsid w:val="002079D4"/>
    <w:rsid w:val="002112D8"/>
    <w:rsid w:val="00220515"/>
    <w:rsid w:val="0023198A"/>
    <w:rsid w:val="00232F54"/>
    <w:rsid w:val="00233AE2"/>
    <w:rsid w:val="0024297E"/>
    <w:rsid w:val="00247FAC"/>
    <w:rsid w:val="00250AD7"/>
    <w:rsid w:val="00251059"/>
    <w:rsid w:val="002573F3"/>
    <w:rsid w:val="002625B6"/>
    <w:rsid w:val="0027205A"/>
    <w:rsid w:val="00274438"/>
    <w:rsid w:val="0027451C"/>
    <w:rsid w:val="00275FCA"/>
    <w:rsid w:val="00276FD1"/>
    <w:rsid w:val="00282239"/>
    <w:rsid w:val="0029007A"/>
    <w:rsid w:val="002900A8"/>
    <w:rsid w:val="00291F3E"/>
    <w:rsid w:val="002922D3"/>
    <w:rsid w:val="002A5290"/>
    <w:rsid w:val="002A536E"/>
    <w:rsid w:val="002A790B"/>
    <w:rsid w:val="002B129F"/>
    <w:rsid w:val="002B3284"/>
    <w:rsid w:val="002B49DC"/>
    <w:rsid w:val="002B6107"/>
    <w:rsid w:val="002B6EFD"/>
    <w:rsid w:val="002C5C4C"/>
    <w:rsid w:val="002C5CCE"/>
    <w:rsid w:val="002C5D69"/>
    <w:rsid w:val="002C6B72"/>
    <w:rsid w:val="002D1074"/>
    <w:rsid w:val="002E03B5"/>
    <w:rsid w:val="002E12A2"/>
    <w:rsid w:val="002E4858"/>
    <w:rsid w:val="002E4AD4"/>
    <w:rsid w:val="002E6BA4"/>
    <w:rsid w:val="002F356B"/>
    <w:rsid w:val="002F3859"/>
    <w:rsid w:val="003016E1"/>
    <w:rsid w:val="00301D70"/>
    <w:rsid w:val="003042A8"/>
    <w:rsid w:val="003044E6"/>
    <w:rsid w:val="003047D2"/>
    <w:rsid w:val="00304948"/>
    <w:rsid w:val="0031080E"/>
    <w:rsid w:val="00317502"/>
    <w:rsid w:val="00321324"/>
    <w:rsid w:val="00327AC1"/>
    <w:rsid w:val="003300BB"/>
    <w:rsid w:val="00330CA4"/>
    <w:rsid w:val="003320E2"/>
    <w:rsid w:val="00336C08"/>
    <w:rsid w:val="003506ED"/>
    <w:rsid w:val="00356F3D"/>
    <w:rsid w:val="00357E34"/>
    <w:rsid w:val="00366343"/>
    <w:rsid w:val="003733F0"/>
    <w:rsid w:val="003755BC"/>
    <w:rsid w:val="003762FC"/>
    <w:rsid w:val="00382A8C"/>
    <w:rsid w:val="0038470F"/>
    <w:rsid w:val="003907E9"/>
    <w:rsid w:val="003959CF"/>
    <w:rsid w:val="003A34E6"/>
    <w:rsid w:val="003B0447"/>
    <w:rsid w:val="003B0C2A"/>
    <w:rsid w:val="003B3ABA"/>
    <w:rsid w:val="003B3ED4"/>
    <w:rsid w:val="003B490C"/>
    <w:rsid w:val="003B5B89"/>
    <w:rsid w:val="003B7E95"/>
    <w:rsid w:val="003C3321"/>
    <w:rsid w:val="003C5C36"/>
    <w:rsid w:val="003D63C2"/>
    <w:rsid w:val="003E36C7"/>
    <w:rsid w:val="003E4290"/>
    <w:rsid w:val="003E4482"/>
    <w:rsid w:val="003E618A"/>
    <w:rsid w:val="003E7D6A"/>
    <w:rsid w:val="003F2ED2"/>
    <w:rsid w:val="003F520F"/>
    <w:rsid w:val="004178CB"/>
    <w:rsid w:val="004253B5"/>
    <w:rsid w:val="0042710C"/>
    <w:rsid w:val="00430F75"/>
    <w:rsid w:val="00435337"/>
    <w:rsid w:val="00435FBB"/>
    <w:rsid w:val="004370BC"/>
    <w:rsid w:val="004448A1"/>
    <w:rsid w:val="004457AB"/>
    <w:rsid w:val="004509FB"/>
    <w:rsid w:val="00453BFC"/>
    <w:rsid w:val="004660AD"/>
    <w:rsid w:val="004760C0"/>
    <w:rsid w:val="004823C6"/>
    <w:rsid w:val="00482F55"/>
    <w:rsid w:val="00487FD5"/>
    <w:rsid w:val="00494474"/>
    <w:rsid w:val="00494CC6"/>
    <w:rsid w:val="004966C0"/>
    <w:rsid w:val="00497BC5"/>
    <w:rsid w:val="004A285A"/>
    <w:rsid w:val="004A7D2C"/>
    <w:rsid w:val="004B1846"/>
    <w:rsid w:val="004B1B95"/>
    <w:rsid w:val="004B2016"/>
    <w:rsid w:val="004B7DA8"/>
    <w:rsid w:val="004C2B09"/>
    <w:rsid w:val="004C5992"/>
    <w:rsid w:val="004C67B4"/>
    <w:rsid w:val="004D3A49"/>
    <w:rsid w:val="004E1BD5"/>
    <w:rsid w:val="004E629F"/>
    <w:rsid w:val="004E7422"/>
    <w:rsid w:val="004F201F"/>
    <w:rsid w:val="004F3D1B"/>
    <w:rsid w:val="004F3EDC"/>
    <w:rsid w:val="0050670B"/>
    <w:rsid w:val="00513610"/>
    <w:rsid w:val="00516FD1"/>
    <w:rsid w:val="00522D93"/>
    <w:rsid w:val="00523BA4"/>
    <w:rsid w:val="00523BCE"/>
    <w:rsid w:val="005245C9"/>
    <w:rsid w:val="0054023C"/>
    <w:rsid w:val="00540463"/>
    <w:rsid w:val="00551C60"/>
    <w:rsid w:val="0055668B"/>
    <w:rsid w:val="005568D8"/>
    <w:rsid w:val="00557632"/>
    <w:rsid w:val="00564149"/>
    <w:rsid w:val="0056515F"/>
    <w:rsid w:val="00572E47"/>
    <w:rsid w:val="00583D87"/>
    <w:rsid w:val="00585A1F"/>
    <w:rsid w:val="0059755D"/>
    <w:rsid w:val="005A11F2"/>
    <w:rsid w:val="005A60EB"/>
    <w:rsid w:val="005B535F"/>
    <w:rsid w:val="005B7CA3"/>
    <w:rsid w:val="005C4313"/>
    <w:rsid w:val="005D44AA"/>
    <w:rsid w:val="005D51D1"/>
    <w:rsid w:val="005E27A5"/>
    <w:rsid w:val="005E768D"/>
    <w:rsid w:val="005F1E4C"/>
    <w:rsid w:val="005F4C4E"/>
    <w:rsid w:val="00603DCA"/>
    <w:rsid w:val="006056A1"/>
    <w:rsid w:val="00617F95"/>
    <w:rsid w:val="00634B8F"/>
    <w:rsid w:val="006368C4"/>
    <w:rsid w:val="00650BB5"/>
    <w:rsid w:val="006518FA"/>
    <w:rsid w:val="006519B8"/>
    <w:rsid w:val="00653CF0"/>
    <w:rsid w:val="00657F4E"/>
    <w:rsid w:val="00661B1D"/>
    <w:rsid w:val="006675C3"/>
    <w:rsid w:val="00670075"/>
    <w:rsid w:val="006762C6"/>
    <w:rsid w:val="0069120A"/>
    <w:rsid w:val="00696916"/>
    <w:rsid w:val="00697270"/>
    <w:rsid w:val="006A0986"/>
    <w:rsid w:val="006A0F95"/>
    <w:rsid w:val="006A1AF4"/>
    <w:rsid w:val="006B1B5F"/>
    <w:rsid w:val="006B70E9"/>
    <w:rsid w:val="006B72C8"/>
    <w:rsid w:val="006C07B7"/>
    <w:rsid w:val="006C616B"/>
    <w:rsid w:val="006D4905"/>
    <w:rsid w:val="006D5C56"/>
    <w:rsid w:val="006F0EAA"/>
    <w:rsid w:val="006F234F"/>
    <w:rsid w:val="006F3802"/>
    <w:rsid w:val="006F736B"/>
    <w:rsid w:val="00703B64"/>
    <w:rsid w:val="0070578C"/>
    <w:rsid w:val="00707643"/>
    <w:rsid w:val="007106F6"/>
    <w:rsid w:val="0071294B"/>
    <w:rsid w:val="007224FA"/>
    <w:rsid w:val="0072468F"/>
    <w:rsid w:val="0073139A"/>
    <w:rsid w:val="00735297"/>
    <w:rsid w:val="00744545"/>
    <w:rsid w:val="00746641"/>
    <w:rsid w:val="00755412"/>
    <w:rsid w:val="00760B22"/>
    <w:rsid w:val="00765C6D"/>
    <w:rsid w:val="00767DAD"/>
    <w:rsid w:val="007706A1"/>
    <w:rsid w:val="007720EC"/>
    <w:rsid w:val="0077353C"/>
    <w:rsid w:val="00782298"/>
    <w:rsid w:val="00782776"/>
    <w:rsid w:val="00785D0C"/>
    <w:rsid w:val="00791901"/>
    <w:rsid w:val="00791B07"/>
    <w:rsid w:val="00791F86"/>
    <w:rsid w:val="00792314"/>
    <w:rsid w:val="007940E1"/>
    <w:rsid w:val="00795DEA"/>
    <w:rsid w:val="00797E3E"/>
    <w:rsid w:val="007A3857"/>
    <w:rsid w:val="007A3B7D"/>
    <w:rsid w:val="007A488C"/>
    <w:rsid w:val="007B114A"/>
    <w:rsid w:val="007B17F7"/>
    <w:rsid w:val="007B3C71"/>
    <w:rsid w:val="007B4B7D"/>
    <w:rsid w:val="007C170F"/>
    <w:rsid w:val="007C2485"/>
    <w:rsid w:val="007C2A07"/>
    <w:rsid w:val="007C38C0"/>
    <w:rsid w:val="007D7E10"/>
    <w:rsid w:val="007D7E9F"/>
    <w:rsid w:val="007E47E9"/>
    <w:rsid w:val="007E7549"/>
    <w:rsid w:val="007F2D07"/>
    <w:rsid w:val="007F42FE"/>
    <w:rsid w:val="007F5965"/>
    <w:rsid w:val="007F767C"/>
    <w:rsid w:val="00807EBD"/>
    <w:rsid w:val="00815C8A"/>
    <w:rsid w:val="00821C6C"/>
    <w:rsid w:val="008272DE"/>
    <w:rsid w:val="00843602"/>
    <w:rsid w:val="008465BC"/>
    <w:rsid w:val="00846B41"/>
    <w:rsid w:val="00847B45"/>
    <w:rsid w:val="00854A1F"/>
    <w:rsid w:val="00857CC9"/>
    <w:rsid w:val="00861A3D"/>
    <w:rsid w:val="00863239"/>
    <w:rsid w:val="008646AF"/>
    <w:rsid w:val="00867039"/>
    <w:rsid w:val="0087436C"/>
    <w:rsid w:val="008753B9"/>
    <w:rsid w:val="008A0399"/>
    <w:rsid w:val="008A4DF2"/>
    <w:rsid w:val="008B587E"/>
    <w:rsid w:val="008C1898"/>
    <w:rsid w:val="008C2401"/>
    <w:rsid w:val="008C2450"/>
    <w:rsid w:val="008C41E1"/>
    <w:rsid w:val="008C5396"/>
    <w:rsid w:val="008D25DA"/>
    <w:rsid w:val="008D685C"/>
    <w:rsid w:val="008E0AA3"/>
    <w:rsid w:val="008E1E1E"/>
    <w:rsid w:val="008F328A"/>
    <w:rsid w:val="008F38D2"/>
    <w:rsid w:val="008F6EDB"/>
    <w:rsid w:val="009027B4"/>
    <w:rsid w:val="00905511"/>
    <w:rsid w:val="00905D66"/>
    <w:rsid w:val="00906B38"/>
    <w:rsid w:val="00910022"/>
    <w:rsid w:val="00910EA6"/>
    <w:rsid w:val="00913294"/>
    <w:rsid w:val="009133C6"/>
    <w:rsid w:val="00921CEB"/>
    <w:rsid w:val="009237B1"/>
    <w:rsid w:val="00924136"/>
    <w:rsid w:val="0092523B"/>
    <w:rsid w:val="00930C7F"/>
    <w:rsid w:val="00931283"/>
    <w:rsid w:val="00933CB4"/>
    <w:rsid w:val="00935749"/>
    <w:rsid w:val="00936237"/>
    <w:rsid w:val="00941300"/>
    <w:rsid w:val="00941FB7"/>
    <w:rsid w:val="00943AE0"/>
    <w:rsid w:val="0094550C"/>
    <w:rsid w:val="009544F5"/>
    <w:rsid w:val="00955CBC"/>
    <w:rsid w:val="00956D61"/>
    <w:rsid w:val="0096007A"/>
    <w:rsid w:val="00960A9B"/>
    <w:rsid w:val="00962044"/>
    <w:rsid w:val="009623A1"/>
    <w:rsid w:val="009632E0"/>
    <w:rsid w:val="00964F50"/>
    <w:rsid w:val="00966A66"/>
    <w:rsid w:val="00973409"/>
    <w:rsid w:val="0098264D"/>
    <w:rsid w:val="009963BE"/>
    <w:rsid w:val="009C0630"/>
    <w:rsid w:val="009D1674"/>
    <w:rsid w:val="009D2638"/>
    <w:rsid w:val="009D3282"/>
    <w:rsid w:val="009E18ED"/>
    <w:rsid w:val="009E2229"/>
    <w:rsid w:val="009E3B81"/>
    <w:rsid w:val="009E45BE"/>
    <w:rsid w:val="009E77DD"/>
    <w:rsid w:val="009F0085"/>
    <w:rsid w:val="009F41E6"/>
    <w:rsid w:val="009F4950"/>
    <w:rsid w:val="009F5325"/>
    <w:rsid w:val="009F63CB"/>
    <w:rsid w:val="009F6EA3"/>
    <w:rsid w:val="00A002CC"/>
    <w:rsid w:val="00A02F09"/>
    <w:rsid w:val="00A03569"/>
    <w:rsid w:val="00A03630"/>
    <w:rsid w:val="00A04136"/>
    <w:rsid w:val="00A05E95"/>
    <w:rsid w:val="00A10B7E"/>
    <w:rsid w:val="00A11156"/>
    <w:rsid w:val="00A231C0"/>
    <w:rsid w:val="00A232B6"/>
    <w:rsid w:val="00A26D7C"/>
    <w:rsid w:val="00A27C28"/>
    <w:rsid w:val="00A32901"/>
    <w:rsid w:val="00A54CC0"/>
    <w:rsid w:val="00A63A44"/>
    <w:rsid w:val="00A70B86"/>
    <w:rsid w:val="00A71F28"/>
    <w:rsid w:val="00A728E5"/>
    <w:rsid w:val="00A728F8"/>
    <w:rsid w:val="00A76CB5"/>
    <w:rsid w:val="00A773E4"/>
    <w:rsid w:val="00A87AA0"/>
    <w:rsid w:val="00A90F7B"/>
    <w:rsid w:val="00A9260B"/>
    <w:rsid w:val="00A96349"/>
    <w:rsid w:val="00A96929"/>
    <w:rsid w:val="00AA198F"/>
    <w:rsid w:val="00AA7780"/>
    <w:rsid w:val="00AA7D1F"/>
    <w:rsid w:val="00AB17B9"/>
    <w:rsid w:val="00AB1890"/>
    <w:rsid w:val="00AB774F"/>
    <w:rsid w:val="00AB7BEB"/>
    <w:rsid w:val="00AB7D35"/>
    <w:rsid w:val="00AC24AB"/>
    <w:rsid w:val="00AC307B"/>
    <w:rsid w:val="00AC5077"/>
    <w:rsid w:val="00AC5B65"/>
    <w:rsid w:val="00AC7C06"/>
    <w:rsid w:val="00AD0635"/>
    <w:rsid w:val="00AD17C0"/>
    <w:rsid w:val="00AD402C"/>
    <w:rsid w:val="00AD42CD"/>
    <w:rsid w:val="00AE0811"/>
    <w:rsid w:val="00AE344B"/>
    <w:rsid w:val="00AE4D20"/>
    <w:rsid w:val="00AF3760"/>
    <w:rsid w:val="00AF5360"/>
    <w:rsid w:val="00AF6476"/>
    <w:rsid w:val="00AF7EC1"/>
    <w:rsid w:val="00B00B29"/>
    <w:rsid w:val="00B01B98"/>
    <w:rsid w:val="00B04EBF"/>
    <w:rsid w:val="00B07C5B"/>
    <w:rsid w:val="00B145AB"/>
    <w:rsid w:val="00B158CB"/>
    <w:rsid w:val="00B33347"/>
    <w:rsid w:val="00B36DC2"/>
    <w:rsid w:val="00B43593"/>
    <w:rsid w:val="00B52673"/>
    <w:rsid w:val="00B548A6"/>
    <w:rsid w:val="00B56C12"/>
    <w:rsid w:val="00B62A7A"/>
    <w:rsid w:val="00B63011"/>
    <w:rsid w:val="00B63550"/>
    <w:rsid w:val="00B739E0"/>
    <w:rsid w:val="00B84781"/>
    <w:rsid w:val="00B85447"/>
    <w:rsid w:val="00B96811"/>
    <w:rsid w:val="00BA247D"/>
    <w:rsid w:val="00BA28F7"/>
    <w:rsid w:val="00BA32B2"/>
    <w:rsid w:val="00BA70C4"/>
    <w:rsid w:val="00BA7707"/>
    <w:rsid w:val="00BB1BB4"/>
    <w:rsid w:val="00BB359B"/>
    <w:rsid w:val="00BB36D1"/>
    <w:rsid w:val="00BB4686"/>
    <w:rsid w:val="00BB52E7"/>
    <w:rsid w:val="00BC7122"/>
    <w:rsid w:val="00BC76D9"/>
    <w:rsid w:val="00BD2B85"/>
    <w:rsid w:val="00BE0F8A"/>
    <w:rsid w:val="00BE2489"/>
    <w:rsid w:val="00BF76FA"/>
    <w:rsid w:val="00C00EDD"/>
    <w:rsid w:val="00C02B61"/>
    <w:rsid w:val="00C0332F"/>
    <w:rsid w:val="00C03D1D"/>
    <w:rsid w:val="00C16100"/>
    <w:rsid w:val="00C30C17"/>
    <w:rsid w:val="00C3207D"/>
    <w:rsid w:val="00C356F4"/>
    <w:rsid w:val="00C41ED5"/>
    <w:rsid w:val="00C458E9"/>
    <w:rsid w:val="00C52D7E"/>
    <w:rsid w:val="00C55D39"/>
    <w:rsid w:val="00C610AF"/>
    <w:rsid w:val="00C64B2E"/>
    <w:rsid w:val="00C65926"/>
    <w:rsid w:val="00C6688D"/>
    <w:rsid w:val="00C66EFC"/>
    <w:rsid w:val="00C719D8"/>
    <w:rsid w:val="00C74AF1"/>
    <w:rsid w:val="00C763A3"/>
    <w:rsid w:val="00C76552"/>
    <w:rsid w:val="00C82ED6"/>
    <w:rsid w:val="00C84C40"/>
    <w:rsid w:val="00C86C36"/>
    <w:rsid w:val="00C9171B"/>
    <w:rsid w:val="00C96A0C"/>
    <w:rsid w:val="00C97DDB"/>
    <w:rsid w:val="00C97FE4"/>
    <w:rsid w:val="00CA2404"/>
    <w:rsid w:val="00CA3DA3"/>
    <w:rsid w:val="00CA552B"/>
    <w:rsid w:val="00CA6182"/>
    <w:rsid w:val="00CA7EDE"/>
    <w:rsid w:val="00CB0C11"/>
    <w:rsid w:val="00CB1284"/>
    <w:rsid w:val="00CB3BCE"/>
    <w:rsid w:val="00CC08FD"/>
    <w:rsid w:val="00CC10C5"/>
    <w:rsid w:val="00CC4382"/>
    <w:rsid w:val="00CC4B07"/>
    <w:rsid w:val="00CC518D"/>
    <w:rsid w:val="00CC7FB4"/>
    <w:rsid w:val="00CD0A2C"/>
    <w:rsid w:val="00CD2570"/>
    <w:rsid w:val="00CD5376"/>
    <w:rsid w:val="00CD6B44"/>
    <w:rsid w:val="00CD7B7C"/>
    <w:rsid w:val="00CE19D5"/>
    <w:rsid w:val="00CE6292"/>
    <w:rsid w:val="00CE6467"/>
    <w:rsid w:val="00CF00A0"/>
    <w:rsid w:val="00CF13A0"/>
    <w:rsid w:val="00CF7C5A"/>
    <w:rsid w:val="00D00CAA"/>
    <w:rsid w:val="00D01715"/>
    <w:rsid w:val="00D064A8"/>
    <w:rsid w:val="00D0747E"/>
    <w:rsid w:val="00D11A2E"/>
    <w:rsid w:val="00D138DC"/>
    <w:rsid w:val="00D15A1C"/>
    <w:rsid w:val="00D2321F"/>
    <w:rsid w:val="00D24910"/>
    <w:rsid w:val="00D26620"/>
    <w:rsid w:val="00D271D5"/>
    <w:rsid w:val="00D305CA"/>
    <w:rsid w:val="00D31394"/>
    <w:rsid w:val="00D46C8E"/>
    <w:rsid w:val="00D501B4"/>
    <w:rsid w:val="00D50EFF"/>
    <w:rsid w:val="00D635AF"/>
    <w:rsid w:val="00D6632D"/>
    <w:rsid w:val="00D6712E"/>
    <w:rsid w:val="00D718F6"/>
    <w:rsid w:val="00D74F16"/>
    <w:rsid w:val="00D87CE4"/>
    <w:rsid w:val="00D90EC6"/>
    <w:rsid w:val="00D95652"/>
    <w:rsid w:val="00DA12D2"/>
    <w:rsid w:val="00DA6A3B"/>
    <w:rsid w:val="00DA6F27"/>
    <w:rsid w:val="00DA76E0"/>
    <w:rsid w:val="00DB599D"/>
    <w:rsid w:val="00DC0441"/>
    <w:rsid w:val="00DC2E75"/>
    <w:rsid w:val="00DC3C4E"/>
    <w:rsid w:val="00DD27E5"/>
    <w:rsid w:val="00DD6F57"/>
    <w:rsid w:val="00DD79D4"/>
    <w:rsid w:val="00DE429E"/>
    <w:rsid w:val="00DE5E8F"/>
    <w:rsid w:val="00DE7E20"/>
    <w:rsid w:val="00DF1192"/>
    <w:rsid w:val="00DF20C2"/>
    <w:rsid w:val="00DF3F8F"/>
    <w:rsid w:val="00DF56C5"/>
    <w:rsid w:val="00E01928"/>
    <w:rsid w:val="00E06723"/>
    <w:rsid w:val="00E070F5"/>
    <w:rsid w:val="00E10442"/>
    <w:rsid w:val="00E10D75"/>
    <w:rsid w:val="00E13E0E"/>
    <w:rsid w:val="00E17F1E"/>
    <w:rsid w:val="00E207EF"/>
    <w:rsid w:val="00E317DB"/>
    <w:rsid w:val="00E41EB2"/>
    <w:rsid w:val="00E42DFA"/>
    <w:rsid w:val="00E447CC"/>
    <w:rsid w:val="00E52FCD"/>
    <w:rsid w:val="00E551B2"/>
    <w:rsid w:val="00E55F5C"/>
    <w:rsid w:val="00E66B22"/>
    <w:rsid w:val="00E6790B"/>
    <w:rsid w:val="00E70F4D"/>
    <w:rsid w:val="00E738C9"/>
    <w:rsid w:val="00E75AF6"/>
    <w:rsid w:val="00E939E4"/>
    <w:rsid w:val="00E95A7A"/>
    <w:rsid w:val="00EB0785"/>
    <w:rsid w:val="00EB266D"/>
    <w:rsid w:val="00EB2863"/>
    <w:rsid w:val="00EB30C1"/>
    <w:rsid w:val="00EB7387"/>
    <w:rsid w:val="00EC4755"/>
    <w:rsid w:val="00EC7C19"/>
    <w:rsid w:val="00ED331A"/>
    <w:rsid w:val="00ED7F9A"/>
    <w:rsid w:val="00EE08E6"/>
    <w:rsid w:val="00EE1B79"/>
    <w:rsid w:val="00EF2184"/>
    <w:rsid w:val="00EF5828"/>
    <w:rsid w:val="00F04201"/>
    <w:rsid w:val="00F065DC"/>
    <w:rsid w:val="00F073A4"/>
    <w:rsid w:val="00F07AF8"/>
    <w:rsid w:val="00F12E76"/>
    <w:rsid w:val="00F13572"/>
    <w:rsid w:val="00F16C3A"/>
    <w:rsid w:val="00F17A85"/>
    <w:rsid w:val="00F20E6E"/>
    <w:rsid w:val="00F349E1"/>
    <w:rsid w:val="00F3501B"/>
    <w:rsid w:val="00F36DCC"/>
    <w:rsid w:val="00F376A7"/>
    <w:rsid w:val="00F37F28"/>
    <w:rsid w:val="00F40D34"/>
    <w:rsid w:val="00F4489B"/>
    <w:rsid w:val="00F53E20"/>
    <w:rsid w:val="00F6060E"/>
    <w:rsid w:val="00F7512C"/>
    <w:rsid w:val="00F86FC8"/>
    <w:rsid w:val="00F9498F"/>
    <w:rsid w:val="00F94FDA"/>
    <w:rsid w:val="00F95633"/>
    <w:rsid w:val="00F95F16"/>
    <w:rsid w:val="00FA11E4"/>
    <w:rsid w:val="00FA3259"/>
    <w:rsid w:val="00FA3BC0"/>
    <w:rsid w:val="00FB0056"/>
    <w:rsid w:val="00FB4318"/>
    <w:rsid w:val="00FB47CA"/>
    <w:rsid w:val="00FB580D"/>
    <w:rsid w:val="00FC29B4"/>
    <w:rsid w:val="00FC53DB"/>
    <w:rsid w:val="00FC7C9F"/>
    <w:rsid w:val="00FE7427"/>
    <w:rsid w:val="00FF2539"/>
    <w:rsid w:val="00FF270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32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32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Mooney</dc:creator>
  <cp:lastModifiedBy>Lisa Mooney</cp:lastModifiedBy>
  <cp:revision>2</cp:revision>
  <cp:lastPrinted>2014-01-23T11:55:00Z</cp:lastPrinted>
  <dcterms:created xsi:type="dcterms:W3CDTF">2014-01-23T15:39:00Z</dcterms:created>
  <dcterms:modified xsi:type="dcterms:W3CDTF">2014-01-23T15:39:00Z</dcterms:modified>
</cp:coreProperties>
</file>